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3D47F2" w:rsidRDefault="00260D5F" w:rsidP="00260D5F">
      <w:r w:rsidRPr="003D47F2">
        <w:t>Услуга:</w:t>
      </w:r>
    </w:p>
    <w:p w:rsidR="00312102" w:rsidRDefault="00BE481C" w:rsidP="003121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481C">
        <w:rPr>
          <w:rFonts w:ascii="Times New Roman" w:eastAsia="Times New Roman" w:hAnsi="Times New Roman" w:cs="Times New Roman"/>
          <w:sz w:val="24"/>
          <w:szCs w:val="24"/>
        </w:rPr>
        <w:t>ПРЕДОСТАВЛЕНИЕ НАНИМАТЕЛЮ ЖИЛОГО ПОМЕЩЕНИЯ  ПО ДОГОВОРУ СОЦИАЛЬНОГО НАЙМА ЖИЛОГО ПОМЕЩЕНИЯ  МЕНЬШЕГО РАЗМЕРА ВЗАМЕН ЗАНИМАЕМОГО ЖИЛОГО ПОМЕЩЕНИЯ</w:t>
      </w:r>
    </w:p>
    <w:p w:rsidR="00BE481C" w:rsidRPr="00312102" w:rsidRDefault="00BE481C" w:rsidP="00312102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zh-CN" w:bidi="hi-IN"/>
        </w:rPr>
      </w:pPr>
    </w:p>
    <w:p w:rsidR="00260D5F" w:rsidRPr="003D47F2" w:rsidRDefault="00260D5F" w:rsidP="00C430EA">
      <w:r w:rsidRPr="003D47F2">
        <w:t>Ссылка на ЕПГУ</w:t>
      </w:r>
      <w:r w:rsidRPr="003D47F2">
        <w:tab/>
      </w:r>
    </w:p>
    <w:p w:rsidR="00260D5F" w:rsidRPr="003D47F2" w:rsidRDefault="00260D5F" w:rsidP="00260D5F">
      <w:r w:rsidRPr="003D47F2">
        <w:t>https://esia.gosuslugi.ru/login/</w:t>
      </w:r>
    </w:p>
    <w:p w:rsidR="00260D5F" w:rsidRPr="003D47F2" w:rsidRDefault="00260D5F" w:rsidP="00260D5F">
      <w:r w:rsidRPr="003D47F2">
        <w:t>Получатели услуги</w:t>
      </w:r>
      <w:r w:rsidRPr="003D47F2">
        <w:tab/>
      </w:r>
    </w:p>
    <w:p w:rsidR="00C430EA" w:rsidRDefault="00BE481C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481C">
        <w:rPr>
          <w:rFonts w:ascii="Times New Roman" w:eastAsia="Times New Roman" w:hAnsi="Times New Roman" w:cs="Times New Roman"/>
          <w:sz w:val="24"/>
          <w:szCs w:val="24"/>
        </w:rPr>
        <w:t>граждане, являющиеся нанимателями жилого помещения в муниципальном жилищном фонде социального использования, пригодного для проживания, обеспеченные общей площадью жилого помещения на одного члена семьи более 15 кв. м, подавшие заявление о получении жилого помещения меньшего размера</w:t>
      </w:r>
      <w:proofErr w:type="gramEnd"/>
    </w:p>
    <w:p w:rsidR="00BE481C" w:rsidRPr="003D47F2" w:rsidRDefault="00BE481C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60D5F" w:rsidRPr="003D47F2" w:rsidRDefault="00260D5F" w:rsidP="00260D5F">
      <w:r w:rsidRPr="003D47F2">
        <w:t>Необходимые документы</w:t>
      </w:r>
      <w:r w:rsidRPr="003D47F2">
        <w:tab/>
      </w:r>
    </w:p>
    <w:p w:rsidR="00BE481C" w:rsidRPr="00BE481C" w:rsidRDefault="00BE481C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27.1. 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03"/>
      <w:bookmarkEnd w:id="0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hyperlink w:anchor="P308" w:history="1">
        <w:r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N 1 к административному регламенту;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104"/>
      <w:bookmarkEnd w:id="1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паспорта заявителя и членов его семьи (для </w:t>
      </w:r>
      <w:proofErr w:type="gramStart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End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достигших 14лет,- свидетельства о рождении; представляются копии);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105"/>
      <w:bookmarkEnd w:id="2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полномочия представителя (если заявление подано гражданином через представителя);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106"/>
      <w:bookmarkEnd w:id="3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свидетельство о браке (расторжении брака</w:t>
      </w:r>
      <w:proofErr w:type="gramStart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заявителем, нанимателем (копия);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согласие всех членов  семьи нанимателя проживающих совместно с нанимателем; в том числе временно отсутствующих членов его семьи;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07"/>
      <w:bookmarkStart w:id="5" w:name="P108"/>
      <w:bookmarkEnd w:id="4"/>
      <w:bookmarkEnd w:id="5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справка о составе семьи, выписка из домовой книги, выписка из лицевого счёта; 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ж) действующий договор социального найма жилого положения;</w:t>
      </w:r>
    </w:p>
    <w:p w:rsidR="00BE481C" w:rsidRPr="00BE481C" w:rsidRDefault="00BE481C" w:rsidP="00767AA7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согласие на обработку персональных данных лица, не являющегося заявителем, или его законного представителя в случае, если для предоставления муниципальной услуги необходима обработка персональных данных указанного лица и если в соответствии с Федеральным </w:t>
      </w:r>
      <w:hyperlink r:id="rId5" w:history="1">
        <w:r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27.07.2006 N 152-ФЗ "О персональных данных" обработка таких персональных данных может осуществляться с согласия указанного лица.</w:t>
      </w:r>
      <w:proofErr w:type="gramEnd"/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27.2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истребуемых</w:t>
      </w:r>
      <w:proofErr w:type="spellEnd"/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сотрудниками Администрации самостоятельно или представляемых заявителем по желанию;</w:t>
      </w:r>
    </w:p>
    <w:p w:rsidR="00BE481C" w:rsidRPr="00BE481C" w:rsidRDefault="00BE481C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-выписка из Единого государственного реестра недвижимости о правах отдельного лица на имевшиеся (имеющиеся) у него объекты недвижимости;</w:t>
      </w:r>
    </w:p>
    <w:p w:rsidR="00BE481C" w:rsidRPr="00BE481C" w:rsidRDefault="00BE481C" w:rsidP="00BE481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предварительное разрешение органов опеки и попечительства в случаях, предусмотренных законодательством Российской Федерации.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Скачать бланки заявления (DOCX 50 кб) </w:t>
      </w:r>
    </w:p>
    <w:p w:rsidR="00260D5F" w:rsidRPr="003D47F2" w:rsidRDefault="00260D5F" w:rsidP="00260D5F"/>
    <w:p w:rsidR="00260D5F" w:rsidRPr="003D47F2" w:rsidRDefault="00260D5F" w:rsidP="00260D5F">
      <w:r w:rsidRPr="003D47F2">
        <w:t>Стоимость услуги и порядок оплаты</w:t>
      </w:r>
      <w:r w:rsidRPr="003D47F2">
        <w:tab/>
      </w:r>
    </w:p>
    <w:p w:rsidR="00C430EA" w:rsidRPr="003D47F2" w:rsidRDefault="00BE481C" w:rsidP="00260D5F">
      <w:r w:rsidRPr="00BE481C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является бесплатным для заявителя.</w:t>
      </w:r>
    </w:p>
    <w:p w:rsidR="00260D5F" w:rsidRPr="003D47F2" w:rsidRDefault="00260D5F" w:rsidP="00260D5F">
      <w:proofErr w:type="spellStart"/>
      <w:proofErr w:type="gramStart"/>
      <w:r w:rsidRPr="003D47F2">
        <w:t>C</w:t>
      </w:r>
      <w:proofErr w:type="gramEnd"/>
      <w:r w:rsidRPr="003D47F2">
        <w:t>рок</w:t>
      </w:r>
      <w:proofErr w:type="spellEnd"/>
      <w:r w:rsidRPr="003D47F2">
        <w:t xml:space="preserve"> оказания услуги</w:t>
      </w:r>
      <w:r w:rsidRPr="003D47F2">
        <w:tab/>
      </w:r>
    </w:p>
    <w:p w:rsidR="00260D5F" w:rsidRPr="003D47F2" w:rsidRDefault="00BE481C" w:rsidP="00260D5F">
      <w:r w:rsidRPr="00BE481C">
        <w:rPr>
          <w:rFonts w:ascii="Times New Roman" w:eastAsia="Times New Roman" w:hAnsi="Times New Roman" w:cs="Times New Roman"/>
          <w:sz w:val="24"/>
          <w:szCs w:val="24"/>
        </w:rPr>
        <w:t>не более 30 (тридцати) календарных дней со дня поступления заявления</w:t>
      </w:r>
    </w:p>
    <w:p w:rsidR="00260D5F" w:rsidRPr="003D47F2" w:rsidRDefault="00260D5F" w:rsidP="00260D5F">
      <w:r w:rsidRPr="003D47F2">
        <w:t>Результат оказания услуги</w:t>
      </w:r>
      <w:r w:rsidRPr="003D47F2">
        <w:tab/>
      </w:r>
    </w:p>
    <w:p w:rsidR="003D47F2" w:rsidRDefault="00BE481C" w:rsidP="00C4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предоставления муниципальной услуги является заключение </w:t>
      </w:r>
      <w:r w:rsidRPr="00BE481C">
        <w:rPr>
          <w:rFonts w:ascii="Times New Roman" w:eastAsia="Times New Roman" w:hAnsi="Times New Roman" w:cs="Times New Roman"/>
        </w:rPr>
        <w:t xml:space="preserve"> но</w:t>
      </w:r>
      <w:r>
        <w:rPr>
          <w:rFonts w:ascii="Times New Roman" w:eastAsia="Times New Roman" w:hAnsi="Times New Roman" w:cs="Times New Roman"/>
        </w:rPr>
        <w:t xml:space="preserve">вого договора социального найма  </w:t>
      </w:r>
      <w:r w:rsidRPr="00BE481C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BE481C">
        <w:rPr>
          <w:rFonts w:ascii="Times New Roman" w:eastAsia="Times New Roman" w:hAnsi="Times New Roman" w:cs="Times New Roman"/>
        </w:rPr>
        <w:t>уведомление</w:t>
      </w:r>
      <w:r w:rsidRPr="00BE481C">
        <w:rPr>
          <w:rFonts w:ascii="Calibri" w:eastAsia="Times New Roman" w:hAnsi="Calibri" w:cs="Arial"/>
        </w:rPr>
        <w:t xml:space="preserve"> </w:t>
      </w:r>
      <w:r w:rsidRPr="00BE481C">
        <w:rPr>
          <w:rFonts w:ascii="Times New Roman" w:eastAsia="Times New Roman" w:hAnsi="Times New Roman" w:cs="Times New Roman"/>
          <w:sz w:val="24"/>
          <w:szCs w:val="24"/>
        </w:rPr>
        <w:t>об отказе в предоставлении муниципальной услуги</w:t>
      </w:r>
      <w:r w:rsidR="00C430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30EA" w:rsidRPr="003D47F2" w:rsidRDefault="00C430EA" w:rsidP="00C430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D5F" w:rsidRPr="003D47F2" w:rsidRDefault="00260D5F" w:rsidP="000C04C0">
      <w:r w:rsidRPr="003D47F2">
        <w:t>Нормативно-правовые акты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я</w:t>
        </w:r>
      </w:hyperlink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</w:t>
        </w:r>
      </w:hyperlink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Жилищный</w:t>
      </w:r>
      <w:proofErr w:type="gramEnd"/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proofErr w:type="gramEnd"/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Федерации;</w:t>
      </w:r>
    </w:p>
    <w:p w:rsidR="00BE481C" w:rsidRPr="00BE481C" w:rsidRDefault="00767AA7" w:rsidP="00767AA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Федеральный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7AA7">
        <w:rPr>
          <w:rFonts w:ascii="Times New Roman" w:hAnsi="Times New Roman" w:cs="Times New Roman"/>
        </w:rPr>
        <w:t>закон</w:t>
      </w:r>
      <w:r>
        <w:t xml:space="preserve"> 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27.07.2010 N 210-ФЗ "Об организации предоставления государственных и муниципальных услуг";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7AA7">
        <w:rPr>
          <w:rFonts w:ascii="Times New Roman" w:hAnsi="Times New Roman" w:cs="Times New Roman"/>
        </w:rPr>
        <w:t>закон</w:t>
      </w:r>
      <w:r>
        <w:t xml:space="preserve"> 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 </w:t>
      </w:r>
      <w:hyperlink r:id="rId10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27.07.2006 N 152-ФЗ "О персональных данных";</w:t>
      </w:r>
    </w:p>
    <w:p w:rsidR="00BE481C" w:rsidRPr="00BE481C" w:rsidRDefault="00BE481C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 w:rsidR="00767AA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13.07.2015 N 218-ФЗ "О государственной регистрации недвижимости";</w:t>
      </w:r>
    </w:p>
    <w:p w:rsidR="00BE481C" w:rsidRPr="00BE481C" w:rsidRDefault="00BE481C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 w:rsidR="0076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06.04.2011 N 63-ФЗ "Об электронной подписи";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08.09.2010 N 697 "О единой системе межведомственного электронного взаимодействия";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BE481C" w:rsidRPr="00BE481C" w:rsidRDefault="00767AA7" w:rsidP="00BE48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BE481C" w:rsidRPr="00BE481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BE481C" w:rsidRPr="00B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BE481C" w:rsidRPr="00BE481C" w:rsidRDefault="00BE481C" w:rsidP="00BE481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81C">
        <w:rPr>
          <w:rFonts w:ascii="Times New Roman" w:eastAsia="Times New Roman" w:hAnsi="Times New Roman" w:cs="Times New Roman"/>
          <w:sz w:val="24"/>
          <w:szCs w:val="24"/>
        </w:rPr>
        <w:t xml:space="preserve">Уставом </w:t>
      </w:r>
      <w:proofErr w:type="spellStart"/>
      <w:r w:rsidRPr="00BE481C">
        <w:rPr>
          <w:rFonts w:ascii="Times New Roman" w:eastAsia="Times New Roman" w:hAnsi="Times New Roman" w:cs="Times New Roman"/>
          <w:sz w:val="24"/>
          <w:szCs w:val="24"/>
        </w:rPr>
        <w:t>Покатеевского</w:t>
      </w:r>
      <w:proofErr w:type="spellEnd"/>
      <w:r w:rsidRPr="00BE481C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E481C">
        <w:rPr>
          <w:rFonts w:ascii="Times New Roman" w:eastAsia="Times New Roman" w:hAnsi="Times New Roman" w:cs="Times New Roman"/>
          <w:sz w:val="24"/>
          <w:szCs w:val="24"/>
        </w:rPr>
        <w:t>Абанского</w:t>
      </w:r>
      <w:proofErr w:type="spellEnd"/>
      <w:r w:rsidRPr="00BE481C">
        <w:rPr>
          <w:rFonts w:ascii="Times New Roman" w:eastAsia="Times New Roman" w:hAnsi="Times New Roman" w:cs="Times New Roman"/>
          <w:sz w:val="24"/>
          <w:szCs w:val="24"/>
        </w:rPr>
        <w:t xml:space="preserve"> района Красноярского края.</w:t>
      </w:r>
    </w:p>
    <w:p w:rsidR="00BE481C" w:rsidRPr="00BE481C" w:rsidRDefault="00BE481C" w:rsidP="00BE481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0EA" w:rsidRPr="00C430EA" w:rsidRDefault="00C430EA" w:rsidP="00C430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</w:pPr>
    </w:p>
    <w:p w:rsidR="00260D5F" w:rsidRPr="003D47F2" w:rsidRDefault="00260D5F" w:rsidP="00260D5F">
      <w:r w:rsidRPr="003D47F2">
        <w:t>Адреса и телефоны</w:t>
      </w:r>
    </w:p>
    <w:p w:rsidR="00260D5F" w:rsidRPr="003D47F2" w:rsidRDefault="00260D5F" w:rsidP="00260D5F">
      <w:r w:rsidRPr="003D47F2">
        <w:t xml:space="preserve">663749, Красноярский край, </w:t>
      </w:r>
      <w:proofErr w:type="spellStart"/>
      <w:r w:rsidRPr="003D47F2">
        <w:t>Абанский</w:t>
      </w:r>
      <w:proofErr w:type="spellEnd"/>
      <w:r w:rsidRPr="003D47F2">
        <w:t xml:space="preserve"> район, с. </w:t>
      </w:r>
      <w:proofErr w:type="spellStart"/>
      <w:r w:rsidRPr="003D47F2">
        <w:t>Покатеево</w:t>
      </w:r>
      <w:proofErr w:type="spellEnd"/>
      <w:r w:rsidRPr="003D47F2">
        <w:t xml:space="preserve">, ул. </w:t>
      </w:r>
      <w:proofErr w:type="gramStart"/>
      <w:r w:rsidRPr="003D47F2">
        <w:t>Советская</w:t>
      </w:r>
      <w:proofErr w:type="gramEnd"/>
      <w:r w:rsidRPr="003D47F2">
        <w:t>, 32</w:t>
      </w:r>
    </w:p>
    <w:p w:rsidR="00260D5F" w:rsidRPr="003D47F2" w:rsidRDefault="00260D5F" w:rsidP="00260D5F">
      <w:r w:rsidRPr="003D47F2">
        <w:t>8-(391)-63-94-2-20</w:t>
      </w:r>
    </w:p>
    <w:p w:rsidR="00260D5F" w:rsidRPr="003D47F2" w:rsidRDefault="00260D5F" w:rsidP="00260D5F">
      <w:r w:rsidRPr="003D47F2">
        <w:t>pokatglava@yandex.ru</w:t>
      </w:r>
    </w:p>
    <w:p w:rsidR="00260D5F" w:rsidRPr="003D47F2" w:rsidRDefault="00260D5F" w:rsidP="00260D5F"/>
    <w:p w:rsidR="00260D5F" w:rsidRPr="003D47F2" w:rsidRDefault="00260D5F" w:rsidP="00260D5F">
      <w:r w:rsidRPr="003D47F2">
        <w:t>График приема</w:t>
      </w:r>
    </w:p>
    <w:p w:rsidR="00260D5F" w:rsidRPr="003D47F2" w:rsidRDefault="00260D5F" w:rsidP="00260D5F">
      <w:r w:rsidRPr="003D47F2">
        <w:t>с 08-30 до 16-30, перерыв с 12-00 до 13-00, выходные: суббота, воскресенье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Административные процедуры 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1) прием и регистрация заявления и документов, необходимых для предоставления муниципальной услуги;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2) проверка сведений, представленных заявителем;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3) принятие решения о предоставлении муниципальной услуги;</w:t>
      </w:r>
    </w:p>
    <w:p w:rsidR="00102FA8" w:rsidRPr="00102FA8" w:rsidRDefault="00102FA8" w:rsidP="00102FA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4) выдача заявителю результата предоставления муниципальной услуги.</w:t>
      </w:r>
    </w:p>
    <w:p w:rsidR="00260D5F" w:rsidRPr="003D47F2" w:rsidRDefault="00260D5F" w:rsidP="00260D5F"/>
    <w:p w:rsidR="00260D5F" w:rsidRPr="003D47F2" w:rsidRDefault="00260D5F" w:rsidP="00260D5F">
      <w:r w:rsidRPr="003D47F2">
        <w:t>Основания для отказа</w:t>
      </w:r>
    </w:p>
    <w:p w:rsidR="00BE481C" w:rsidRPr="00767AA7" w:rsidRDefault="00767AA7" w:rsidP="00767AA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  <w:r w:rsidR="00BE481C" w:rsidRPr="00BE481C">
        <w:rPr>
          <w:rFonts w:ascii="Times New Roman" w:eastAsia="Times New Roman" w:hAnsi="Times New Roman" w:cs="Times New Roman"/>
        </w:rPr>
        <w:t>а) документы представлены лицом, не имеющим полномочий на их представление в соответствии с действующим законодательством;</w:t>
      </w:r>
    </w:p>
    <w:p w:rsidR="00BE481C" w:rsidRPr="00BE481C" w:rsidRDefault="00BE481C" w:rsidP="00BE481C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81C">
        <w:rPr>
          <w:rFonts w:ascii="Times New Roman" w:eastAsia="Times New Roman" w:hAnsi="Times New Roman" w:cs="Times New Roman"/>
          <w:sz w:val="24"/>
          <w:szCs w:val="24"/>
        </w:rPr>
        <w:t>б) отсутствует согласие на обработку персональных данных лица, не являющегося заявителем, в случае необходимости обработки персональных данных указанного лица;</w:t>
      </w:r>
    </w:p>
    <w:p w:rsidR="00BE481C" w:rsidRDefault="00BE481C" w:rsidP="00BE481C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E481C">
        <w:rPr>
          <w:rFonts w:ascii="Times New Roman" w:eastAsia="Times New Roman" w:hAnsi="Times New Roman" w:cs="Times New Roman"/>
          <w:sz w:val="24"/>
          <w:szCs w:val="24"/>
        </w:rPr>
        <w:t xml:space="preserve">         в) невозможность установления содержания представленных документов - невозможность их прочтения либо наличие подчисток, приписок, зачеркнутых слов и иных не оговоренных в них исправлений, документы исполнены карандашом, а также представлены документы с повреждениями, не позволяющими истолковать их содержание;</w:t>
      </w:r>
    </w:p>
    <w:p w:rsidR="00102FA8" w:rsidRPr="00BE481C" w:rsidRDefault="00102FA8" w:rsidP="00BE481C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260D5F" w:rsidRPr="003D47F2" w:rsidRDefault="00260D5F" w:rsidP="00260D5F">
      <w:r w:rsidRPr="003D47F2">
        <w:t>Порядок обжалования</w:t>
      </w:r>
    </w:p>
    <w:p w:rsidR="008A61A8" w:rsidRPr="003D47F2" w:rsidRDefault="00F508DC" w:rsidP="008A61A8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3D47F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102FA8" w:rsidRPr="00102FA8" w:rsidRDefault="00102FA8" w:rsidP="00102FA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 xml:space="preserve">72. </w:t>
      </w:r>
      <w:proofErr w:type="gramStart"/>
      <w:r w:rsidRPr="00102FA8">
        <w:rPr>
          <w:rFonts w:ascii="Times New Roman" w:eastAsia="Times New Roman" w:hAnsi="Times New Roman" w:cs="Times New Roman"/>
          <w:sz w:val="24"/>
          <w:szCs w:val="24"/>
        </w:rPr>
        <w:t xml:space="preserve">Действия (бездействие) администрации </w:t>
      </w:r>
      <w:proofErr w:type="spellStart"/>
      <w:r w:rsidRPr="00102FA8">
        <w:rPr>
          <w:rFonts w:ascii="Times New Roman" w:eastAsia="Times New Roman" w:hAnsi="Times New Roman" w:cs="Times New Roman"/>
          <w:sz w:val="24"/>
          <w:szCs w:val="24"/>
        </w:rPr>
        <w:t>Покатеевского</w:t>
      </w:r>
      <w:proofErr w:type="spellEnd"/>
      <w:r w:rsidRPr="00102FA8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а также её должностных лиц, муниципальных служащих и решения, принятые (осуществляемые) в </w:t>
      </w:r>
      <w:r w:rsidRPr="00102FA8">
        <w:rPr>
          <w:rFonts w:ascii="Times New Roman" w:eastAsia="Times New Roman" w:hAnsi="Times New Roman" w:cs="Times New Roman"/>
          <w:sz w:val="24"/>
          <w:szCs w:val="24"/>
        </w:rPr>
        <w:lastRenderedPageBreak/>
        <w:t>ходе предоставления муниципальной услуги, обжалуются в досудебном (внесудебном) порядке.</w:t>
      </w:r>
      <w:proofErr w:type="gramEnd"/>
    </w:p>
    <w:p w:rsidR="00102FA8" w:rsidRPr="00102FA8" w:rsidRDefault="00102FA8" w:rsidP="00102FA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2FA8" w:rsidRPr="00102FA8" w:rsidRDefault="00102FA8" w:rsidP="00102FA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Предмет жалобы</w:t>
      </w:r>
    </w:p>
    <w:p w:rsidR="00102FA8" w:rsidRPr="00102FA8" w:rsidRDefault="00102FA8" w:rsidP="00102FA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2FA8" w:rsidRPr="00102FA8" w:rsidRDefault="00102FA8" w:rsidP="00102FA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73. Заявитель может обратиться с жалобой в следующих случаях: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субъектов Российской Федерации для предоставления муниципальной услуги;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 для предоставления муниципальной услуги;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2FA8">
        <w:rPr>
          <w:rFonts w:ascii="Times New Roman" w:eastAsia="Times New Roman" w:hAnsi="Times New Roman" w:cs="Times New Roman"/>
          <w:sz w:val="24"/>
          <w:szCs w:val="24"/>
        </w:rPr>
        <w:t>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 для предоставления муниципальной услуги;</w:t>
      </w:r>
      <w:proofErr w:type="gramEnd"/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2FA8">
        <w:rPr>
          <w:rFonts w:ascii="Times New Roman" w:eastAsia="Times New Roman" w:hAnsi="Times New Roman" w:cs="Times New Roman"/>
          <w:sz w:val="24"/>
          <w:szCs w:val="24"/>
        </w:rPr>
        <w:t>6) требование внесения заявителем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субъектов Российской Федерации для предоставления муниципальной услуги;</w:t>
      </w:r>
    </w:p>
    <w:p w:rsidR="00102FA8" w:rsidRPr="00102FA8" w:rsidRDefault="00102FA8" w:rsidP="00102FA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2FA8">
        <w:rPr>
          <w:rFonts w:ascii="Times New Roman" w:eastAsia="Times New Roman" w:hAnsi="Times New Roman" w:cs="Times New Roman"/>
          <w:sz w:val="24"/>
          <w:szCs w:val="24"/>
        </w:rPr>
        <w:t>7) отказ должностного лица, структурного подразделения, муниципального служащего администрации сельсовета,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02FA8" w:rsidRPr="00102FA8" w:rsidRDefault="00102FA8" w:rsidP="00102FA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FA8">
        <w:rPr>
          <w:rFonts w:ascii="Times New Roman" w:eastAsia="Calibri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 муниципальной услуги;</w:t>
      </w:r>
    </w:p>
    <w:p w:rsidR="00102FA8" w:rsidRDefault="00102FA8" w:rsidP="00102FA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2FA8">
        <w:rPr>
          <w:rFonts w:ascii="Times New Roman" w:eastAsia="Calibri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767AA7" w:rsidRPr="00102FA8" w:rsidRDefault="00767AA7" w:rsidP="00102FA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GoBack"/>
      <w:bookmarkEnd w:id="6"/>
    </w:p>
    <w:p w:rsidR="00260D5F" w:rsidRPr="003D47F2" w:rsidRDefault="00260D5F" w:rsidP="00260D5F">
      <w:r w:rsidRPr="003D47F2">
        <w:t>Получение услуги</w:t>
      </w:r>
    </w:p>
    <w:p w:rsidR="00260D5F" w:rsidRPr="003D47F2" w:rsidRDefault="00260D5F" w:rsidP="00260D5F">
      <w:r w:rsidRPr="003D47F2">
        <w:t xml:space="preserve">Документы направляются в Уполномоченный орган: </w:t>
      </w:r>
    </w:p>
    <w:p w:rsidR="00260D5F" w:rsidRPr="003D47F2" w:rsidRDefault="00260D5F" w:rsidP="00260D5F">
      <w:r w:rsidRPr="003D47F2">
        <w:t>посредством личного обращения Заявителя в уполномоченный орган, многофункциональный центр;</w:t>
      </w:r>
    </w:p>
    <w:p w:rsidR="00260D5F" w:rsidRPr="003D47F2" w:rsidRDefault="00260D5F" w:rsidP="00260D5F">
      <w:r w:rsidRPr="003D47F2">
        <w:t>по почте;</w:t>
      </w:r>
    </w:p>
    <w:p w:rsidR="00260D5F" w:rsidRPr="003D47F2" w:rsidRDefault="00260D5F" w:rsidP="00260D5F">
      <w:r w:rsidRPr="003D47F2">
        <w:t>по электронной почте;</w:t>
      </w:r>
    </w:p>
    <w:p w:rsidR="00260D5F" w:rsidRPr="003D47F2" w:rsidRDefault="00260D5F" w:rsidP="00260D5F">
      <w:r w:rsidRPr="003D47F2">
        <w:lastRenderedPageBreak/>
        <w:t>в электронной форме с использованием ЕПГУ или РПГУ.</w:t>
      </w:r>
    </w:p>
    <w:p w:rsidR="00260D5F" w:rsidRPr="003D47F2" w:rsidRDefault="00260D5F" w:rsidP="00260D5F"/>
    <w:p w:rsidR="00260D5F" w:rsidRPr="003D47F2" w:rsidRDefault="00260D5F" w:rsidP="00260D5F">
      <w:r w:rsidRPr="003D47F2">
        <w:t xml:space="preserve">Ссылка на страницу услуги на портале </w:t>
      </w:r>
      <w:proofErr w:type="spellStart"/>
      <w:r w:rsidRPr="003D47F2">
        <w:t>Госуслуг</w:t>
      </w:r>
      <w:proofErr w:type="spellEnd"/>
    </w:p>
    <w:p w:rsidR="00260D5F" w:rsidRPr="003D47F2" w:rsidRDefault="00260D5F" w:rsidP="00260D5F">
      <w:r w:rsidRPr="003D47F2">
        <w:t>https://gosuslugi.krskstate.ru/#/organizations/2400000010000213765/service</w:t>
      </w:r>
    </w:p>
    <w:p w:rsidR="00260D5F" w:rsidRPr="003D47F2" w:rsidRDefault="00260D5F" w:rsidP="00260D5F"/>
    <w:p w:rsidR="0015138C" w:rsidRPr="003D47F2" w:rsidRDefault="0015138C"/>
    <w:sectPr w:rsidR="0015138C" w:rsidRPr="003D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C04C0"/>
    <w:rsid w:val="00102FA8"/>
    <w:rsid w:val="0015138C"/>
    <w:rsid w:val="001E0144"/>
    <w:rsid w:val="00226E3F"/>
    <w:rsid w:val="00260D5F"/>
    <w:rsid w:val="00312102"/>
    <w:rsid w:val="00396F23"/>
    <w:rsid w:val="003D47F2"/>
    <w:rsid w:val="00452D71"/>
    <w:rsid w:val="00642B4D"/>
    <w:rsid w:val="006A65AC"/>
    <w:rsid w:val="00767AA7"/>
    <w:rsid w:val="007A61AA"/>
    <w:rsid w:val="00831D2C"/>
    <w:rsid w:val="008A61A8"/>
    <w:rsid w:val="00946113"/>
    <w:rsid w:val="009E3505"/>
    <w:rsid w:val="00A87C85"/>
    <w:rsid w:val="00AE2CAF"/>
    <w:rsid w:val="00B73816"/>
    <w:rsid w:val="00BE481C"/>
    <w:rsid w:val="00C430EA"/>
    <w:rsid w:val="00C449A1"/>
    <w:rsid w:val="00CD728C"/>
    <w:rsid w:val="00D24061"/>
    <w:rsid w:val="00D83429"/>
    <w:rsid w:val="00F508DC"/>
    <w:rsid w:val="00F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52D71"/>
    <w:rPr>
      <w:rFonts w:ascii="Arial" w:hAnsi="Arial" w:cs="Arial"/>
    </w:rPr>
  </w:style>
  <w:style w:type="paragraph" w:customStyle="1" w:styleId="ConsPlusNormal0">
    <w:name w:val="ConsPlusNormal"/>
    <w:link w:val="ConsPlusNormal"/>
    <w:rsid w:val="00452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C358239B480FE34493DED9210791043DB24520D1786EAF053E0CD2357905F36FCAFCE7AA9CBF1DTEj9D" TargetMode="External"/><Relationship Id="rId13" Type="http://schemas.openxmlformats.org/officeDocument/2006/relationships/hyperlink" Target="consultantplus://offline/ref=E7C358239B480FE34493DED9210791043DB74D23DE7E6EAF053E0CD235T7j9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C358239B480FE34493DED9210791043DB2442FDF796EAF053E0CD235T7j9D" TargetMode="External"/><Relationship Id="rId12" Type="http://schemas.openxmlformats.org/officeDocument/2006/relationships/hyperlink" Target="consultantplus://offline/ref=E7C358239B480FE34493DED9210791043DB04427D67A6EAF053E0CD235T7j9D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C358239B480FE34493DED9210791043DB84323DD2A39AD546B02TDj7D" TargetMode="External"/><Relationship Id="rId11" Type="http://schemas.openxmlformats.org/officeDocument/2006/relationships/hyperlink" Target="consultantplus://offline/ref=E7C358239B480FE34493DED9210791043DB2452ED7786EAF053E0CD235T7j9D" TargetMode="External"/><Relationship Id="rId5" Type="http://schemas.openxmlformats.org/officeDocument/2006/relationships/hyperlink" Target="consultantplus://offline/ref=58BB55F1F973DE63A12AE5ADA88246D0C1958480A88DA752F6337612EFL5KFH" TargetMode="External"/><Relationship Id="rId15" Type="http://schemas.openxmlformats.org/officeDocument/2006/relationships/hyperlink" Target="consultantplus://offline/ref=E7C358239B480FE34493DED9210791043EB74627D17A6EAF053E0CD235T7j9D" TargetMode="External"/><Relationship Id="rId10" Type="http://schemas.openxmlformats.org/officeDocument/2006/relationships/hyperlink" Target="consultantplus://offline/ref=E7C358239B480FE34493DED9210791043DB24522D2786EAF053E0CD235T7j9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C358239B480FE34493DED9210791043DB24520D1746EAF053E0CD2357905F36FCAFCE7AA9DBC1ATEjDD" TargetMode="External"/><Relationship Id="rId14" Type="http://schemas.openxmlformats.org/officeDocument/2006/relationships/hyperlink" Target="consultantplus://offline/ref=E7C358239B480FE34493DED9210791043EB54026DE7F6EAF053E0CD235T7j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23</cp:revision>
  <dcterms:created xsi:type="dcterms:W3CDTF">2023-10-24T04:06:00Z</dcterms:created>
  <dcterms:modified xsi:type="dcterms:W3CDTF">2023-10-27T07:19:00Z</dcterms:modified>
</cp:coreProperties>
</file>