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5F" w:rsidRDefault="00260D5F" w:rsidP="00260D5F">
      <w:r>
        <w:t>КРАТКОЕ ОПИСАНИЕ УСЛУГ ДЛЯ ГРАЖДАН</w:t>
      </w:r>
    </w:p>
    <w:p w:rsidR="00260D5F" w:rsidRDefault="00260D5F" w:rsidP="00260D5F"/>
    <w:p w:rsidR="00260D5F" w:rsidRPr="003D47F2" w:rsidRDefault="00260D5F" w:rsidP="00260D5F">
      <w:r w:rsidRPr="003D47F2">
        <w:t>Услуга:</w:t>
      </w:r>
    </w:p>
    <w:p w:rsidR="00D24061" w:rsidRPr="003D47F2" w:rsidRDefault="00226E3F" w:rsidP="00D24061">
      <w:r w:rsidRPr="003D47F2">
        <w:t>Передача гражданами приватизированного жилого помещения в муниципальную собственность</w:t>
      </w:r>
    </w:p>
    <w:p w:rsidR="00260D5F" w:rsidRPr="003D47F2" w:rsidRDefault="00260D5F" w:rsidP="00D24061">
      <w:r w:rsidRPr="003D47F2">
        <w:t>Ссылка на ЕПГУ</w:t>
      </w:r>
      <w:r w:rsidRPr="003D47F2">
        <w:tab/>
      </w:r>
    </w:p>
    <w:p w:rsidR="00260D5F" w:rsidRPr="003D47F2" w:rsidRDefault="00260D5F" w:rsidP="00260D5F">
      <w:r w:rsidRPr="003D47F2">
        <w:t>https://esia.gosuslugi.ru/login/</w:t>
      </w:r>
    </w:p>
    <w:p w:rsidR="00260D5F" w:rsidRPr="003D47F2" w:rsidRDefault="00260D5F" w:rsidP="00260D5F">
      <w:r w:rsidRPr="003D47F2">
        <w:t>Получатели услуги</w:t>
      </w:r>
      <w:r w:rsidRPr="003D47F2">
        <w:tab/>
      </w:r>
    </w:p>
    <w:p w:rsidR="00D24061" w:rsidRPr="003D47F2" w:rsidRDefault="00226E3F" w:rsidP="00D24061">
      <w:pPr>
        <w:suppressAutoHyphens/>
        <w:autoSpaceDE w:val="0"/>
        <w:spacing w:after="0" w:line="240" w:lineRule="auto"/>
        <w:jc w:val="both"/>
        <w:outlineLvl w:val="1"/>
      </w:pPr>
      <w:r w:rsidRPr="003D47F2">
        <w:rPr>
          <w:kern w:val="2"/>
        </w:rPr>
        <w:t xml:space="preserve">граждане Российской Федерации, которым </w:t>
      </w:r>
      <w:r w:rsidRPr="003D47F2">
        <w:t>приватизированные жилые помещения</w:t>
      </w:r>
      <w:r w:rsidRPr="003D47F2">
        <w:rPr>
          <w:kern w:val="2"/>
        </w:rPr>
        <w:t xml:space="preserve"> принадлежат на праве собственности</w:t>
      </w:r>
      <w:r w:rsidRPr="003D47F2">
        <w:t xml:space="preserve"> и для которых указанные приватизированные жилые помещения являются единственным местом постоянного проживания</w:t>
      </w:r>
    </w:p>
    <w:p w:rsidR="00226E3F" w:rsidRPr="003D47F2" w:rsidRDefault="00226E3F" w:rsidP="00D24061">
      <w:pPr>
        <w:suppressAutoHyphens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260D5F" w:rsidRPr="003D47F2" w:rsidRDefault="00260D5F" w:rsidP="00260D5F">
      <w:r w:rsidRPr="003D47F2">
        <w:t>Необходимые документы</w:t>
      </w:r>
      <w:r w:rsidRPr="003D47F2">
        <w:tab/>
      </w:r>
    </w:p>
    <w:p w:rsidR="00946113" w:rsidRPr="003D47F2" w:rsidRDefault="00946113" w:rsidP="00946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proofErr w:type="gramStart"/>
      <w:r w:rsidRPr="003D47F2">
        <w:rPr>
          <w:rFonts w:ascii="Times New Roman" w:eastAsia="Times New Roman" w:hAnsi="Times New Roman" w:cs="Times New Roman"/>
          <w:kern w:val="2"/>
          <w:lang w:eastAsia="ru-RU"/>
        </w:rPr>
        <w:t>. К заявлению заявитель (заявители) или его (их) представитель (представители) прилагает (прилагают) следующие документы:</w:t>
      </w:r>
      <w:proofErr w:type="gramEnd"/>
    </w:p>
    <w:p w:rsidR="00946113" w:rsidRPr="003D47F2" w:rsidRDefault="00946113" w:rsidP="00946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3D47F2">
        <w:rPr>
          <w:rFonts w:ascii="Times New Roman" w:eastAsia="Times New Roman" w:hAnsi="Times New Roman" w:cs="Times New Roman"/>
          <w:kern w:val="2"/>
          <w:lang w:eastAsia="ru-RU"/>
        </w:rPr>
        <w:t>1) копия документа, удостоверяющего личность заявителя (заявителей);</w:t>
      </w:r>
    </w:p>
    <w:p w:rsidR="00946113" w:rsidRPr="003D47F2" w:rsidRDefault="00946113" w:rsidP="00946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proofErr w:type="gramStart"/>
      <w:r w:rsidRPr="003D47F2">
        <w:rPr>
          <w:rFonts w:ascii="Times New Roman" w:eastAsia="Times New Roman" w:hAnsi="Times New Roman" w:cs="Times New Roman"/>
          <w:kern w:val="2"/>
          <w:lang w:eastAsia="ru-RU"/>
        </w:rPr>
        <w:t>2) копия документа, удостоверяющего личность представителя заявителя (заявителей), и документы, подтверждающие полномочия представителя заявителя (заявителей) (нотариально удостоверенная доверенность; свидетельство об усыновлении (удочерении); свидетельство о рождении несовершеннолетнего заявителя, свидетельство об установлении отцовства, если они выданы компетентными органами иностранного государства и их нотариально удостоверенный перевод на русский язык) – в случае, если от имени заявителя (заявителей) действует представитель.</w:t>
      </w:r>
      <w:proofErr w:type="gramEnd"/>
    </w:p>
    <w:p w:rsidR="00260D5F" w:rsidRPr="003D47F2" w:rsidRDefault="00260D5F" w:rsidP="00260D5F"/>
    <w:p w:rsidR="00260D5F" w:rsidRPr="003D47F2" w:rsidRDefault="00260D5F" w:rsidP="00260D5F">
      <w:r w:rsidRPr="003D47F2">
        <w:t xml:space="preserve">Скачать бланки заявления (DOCX 50 кб) </w:t>
      </w:r>
    </w:p>
    <w:p w:rsidR="00260D5F" w:rsidRPr="003D47F2" w:rsidRDefault="00260D5F" w:rsidP="00260D5F"/>
    <w:p w:rsidR="00260D5F" w:rsidRPr="003D47F2" w:rsidRDefault="00260D5F" w:rsidP="00260D5F">
      <w:r w:rsidRPr="003D47F2">
        <w:t>Стоимость услуги и порядок оплаты</w:t>
      </w:r>
      <w:r w:rsidRPr="003D47F2">
        <w:tab/>
      </w:r>
    </w:p>
    <w:p w:rsidR="00946113" w:rsidRPr="003D47F2" w:rsidRDefault="00946113" w:rsidP="00260D5F">
      <w:r w:rsidRPr="003D47F2">
        <w:rPr>
          <w:kern w:val="2"/>
        </w:rPr>
        <w:t>Муниципальная услуга предоставляется без взимания государственной пошлины или иной платы</w:t>
      </w:r>
      <w:r w:rsidRPr="003D47F2">
        <w:t xml:space="preserve"> </w:t>
      </w:r>
    </w:p>
    <w:p w:rsidR="00260D5F" w:rsidRPr="003D47F2" w:rsidRDefault="00260D5F" w:rsidP="00260D5F">
      <w:proofErr w:type="spellStart"/>
      <w:proofErr w:type="gramStart"/>
      <w:r w:rsidRPr="003D47F2">
        <w:t>C</w:t>
      </w:r>
      <w:proofErr w:type="gramEnd"/>
      <w:r w:rsidRPr="003D47F2">
        <w:t>рок</w:t>
      </w:r>
      <w:proofErr w:type="spellEnd"/>
      <w:r w:rsidRPr="003D47F2">
        <w:t xml:space="preserve"> оказания услуги</w:t>
      </w:r>
      <w:r w:rsidRPr="003D47F2">
        <w:tab/>
      </w:r>
    </w:p>
    <w:p w:rsidR="009E3505" w:rsidRPr="003D47F2" w:rsidRDefault="00226E3F" w:rsidP="003D47F2">
      <w:pPr>
        <w:suppressAutoHyphens/>
        <w:spacing w:after="75" w:line="312" w:lineRule="atLeast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3D47F2">
        <w:rPr>
          <w:rFonts w:ascii="Times New Roman" w:hAnsi="Times New Roman" w:cs="Times New Roman"/>
          <w:kern w:val="2"/>
        </w:rPr>
        <w:t>в течение 30 календарных дней со дня регистрации обращения.</w:t>
      </w:r>
    </w:p>
    <w:p w:rsidR="00260D5F" w:rsidRPr="003D47F2" w:rsidRDefault="00260D5F" w:rsidP="00260D5F"/>
    <w:p w:rsidR="00260D5F" w:rsidRPr="003D47F2" w:rsidRDefault="00260D5F" w:rsidP="00260D5F">
      <w:r w:rsidRPr="003D47F2">
        <w:t>Результат оказания услуги</w:t>
      </w:r>
      <w:r w:rsidRPr="003D47F2">
        <w:tab/>
      </w:r>
    </w:p>
    <w:p w:rsidR="003D47F2" w:rsidRPr="003D47F2" w:rsidRDefault="003D47F2" w:rsidP="003D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3D47F2">
        <w:rPr>
          <w:rFonts w:ascii="Times New Roman" w:eastAsia="Times New Roman" w:hAnsi="Times New Roman" w:cs="Times New Roman"/>
          <w:kern w:val="2"/>
          <w:lang w:eastAsia="ru-RU"/>
        </w:rPr>
        <w:t>1) договор о передаче гражданином (гражданами) приватизированного жилого помещения в муниципальную собственность и договор социального найма жилого помещения, переданного гражданином (гражданами) в муниципальную собственность;</w:t>
      </w:r>
    </w:p>
    <w:p w:rsidR="003D47F2" w:rsidRPr="003D47F2" w:rsidRDefault="003D47F2" w:rsidP="003D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</w:rPr>
      </w:pPr>
      <w:r w:rsidRPr="003D47F2">
        <w:rPr>
          <w:rFonts w:ascii="Times New Roman" w:hAnsi="Times New Roman" w:cs="Times New Roman"/>
          <w:kern w:val="2"/>
        </w:rPr>
        <w:t>2) уведомление об отказе в заключение договора о передаче гражданином (гражданами) приватизированного жилого помещения в муниципальную собственность.</w:t>
      </w:r>
    </w:p>
    <w:p w:rsidR="003D47F2" w:rsidRPr="003D47F2" w:rsidRDefault="003D47F2" w:rsidP="003D47F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60D5F" w:rsidRPr="003D47F2" w:rsidRDefault="00260D5F" w:rsidP="000C04C0">
      <w:r w:rsidRPr="003D47F2">
        <w:t>Нормативно-правовые акты</w:t>
      </w:r>
    </w:p>
    <w:p w:rsidR="00D24061" w:rsidRPr="003D47F2" w:rsidRDefault="00D24061" w:rsidP="00D24061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3D47F2">
        <w:rPr>
          <w:rFonts w:ascii="Times New Roman" w:eastAsia="Times New Roman" w:hAnsi="Times New Roman" w:cs="Times New Roman"/>
          <w:lang w:eastAsia="ru-RU"/>
        </w:rPr>
        <w:t>- Конституция  Российской Федерации;</w:t>
      </w:r>
    </w:p>
    <w:p w:rsidR="00D24061" w:rsidRPr="003D47F2" w:rsidRDefault="00D24061" w:rsidP="00D24061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3D47F2">
        <w:rPr>
          <w:rFonts w:ascii="Times New Roman" w:eastAsia="Times New Roman" w:hAnsi="Times New Roman" w:cs="Times New Roman"/>
          <w:lang w:eastAsia="ru-RU"/>
        </w:rPr>
        <w:lastRenderedPageBreak/>
        <w:t xml:space="preserve">- Федеральный  закон  от 06.10.2003 № 131-ФЗ «Об общих принципах организации местного самоуправления в Российской Федерации»; </w:t>
      </w:r>
    </w:p>
    <w:p w:rsidR="00D24061" w:rsidRPr="003D47F2" w:rsidRDefault="00D24061" w:rsidP="00D24061">
      <w:pPr>
        <w:suppressAutoHyphens/>
        <w:autoSpaceDE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3D47F2">
        <w:rPr>
          <w:rFonts w:ascii="Times New Roman" w:eastAsia="Times New Roman" w:hAnsi="Times New Roman" w:cs="Times New Roman"/>
          <w:lang w:eastAsia="ru-RU"/>
        </w:rPr>
        <w:t xml:space="preserve">- Федеральный закон  от 27.07.2010 № 210-ФЗ «Об </w:t>
      </w:r>
      <w:r w:rsidRPr="003D47F2">
        <w:rPr>
          <w:rFonts w:ascii="Times New Roman" w:eastAsia="Times New Roman" w:hAnsi="Times New Roman" w:cs="Times New Roman"/>
          <w:bCs/>
          <w:lang w:eastAsia="ru-RU"/>
        </w:rPr>
        <w:t>организации предоставления государственных и муниципальных услуг»</w:t>
      </w:r>
      <w:r w:rsidRPr="003D47F2">
        <w:rPr>
          <w:rFonts w:ascii="Times New Roman" w:eastAsia="Times New Roman" w:hAnsi="Times New Roman" w:cs="Times New Roman"/>
          <w:lang w:eastAsia="ru-RU"/>
        </w:rPr>
        <w:t>;</w:t>
      </w:r>
    </w:p>
    <w:p w:rsidR="00D24061" w:rsidRPr="003D47F2" w:rsidRDefault="00D24061" w:rsidP="00D24061">
      <w:pPr>
        <w:suppressAutoHyphens/>
        <w:autoSpaceDE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D47F2">
        <w:rPr>
          <w:rFonts w:ascii="Times New Roman" w:eastAsia="Times New Roman" w:hAnsi="Times New Roman" w:cs="Times New Roman"/>
          <w:lang w:eastAsia="ru-RU"/>
        </w:rPr>
        <w:t xml:space="preserve">- Устав </w:t>
      </w:r>
      <w:proofErr w:type="spellStart"/>
      <w:r w:rsidRPr="003D47F2">
        <w:rPr>
          <w:rFonts w:ascii="Times New Roman" w:eastAsia="Times New Roman" w:hAnsi="Times New Roman" w:cs="Times New Roman"/>
          <w:lang w:eastAsia="ru-RU"/>
        </w:rPr>
        <w:t>Покатеевского</w:t>
      </w:r>
      <w:proofErr w:type="spellEnd"/>
      <w:r w:rsidRPr="003D47F2">
        <w:rPr>
          <w:rFonts w:ascii="Times New Roman" w:eastAsia="Times New Roman" w:hAnsi="Times New Roman" w:cs="Times New Roman"/>
          <w:lang w:eastAsia="ru-RU"/>
        </w:rPr>
        <w:t xml:space="preserve"> сельсовета </w:t>
      </w:r>
      <w:proofErr w:type="spellStart"/>
      <w:r w:rsidRPr="003D47F2">
        <w:rPr>
          <w:rFonts w:ascii="Times New Roman" w:eastAsia="Times New Roman" w:hAnsi="Times New Roman" w:cs="Times New Roman"/>
          <w:lang w:eastAsia="ru-RU"/>
        </w:rPr>
        <w:t>Абанского</w:t>
      </w:r>
      <w:proofErr w:type="spellEnd"/>
      <w:r w:rsidRPr="003D47F2">
        <w:rPr>
          <w:rFonts w:ascii="Times New Roman" w:eastAsia="Times New Roman" w:hAnsi="Times New Roman" w:cs="Times New Roman"/>
          <w:lang w:eastAsia="ru-RU"/>
        </w:rPr>
        <w:t xml:space="preserve"> района Красноярского края).</w:t>
      </w:r>
      <w:proofErr w:type="gramEnd"/>
    </w:p>
    <w:p w:rsidR="00D24061" w:rsidRPr="003D47F2" w:rsidRDefault="00D24061" w:rsidP="00260D5F"/>
    <w:p w:rsidR="00260D5F" w:rsidRPr="003D47F2" w:rsidRDefault="00260D5F" w:rsidP="00260D5F">
      <w:r w:rsidRPr="003D47F2">
        <w:t>Адреса и телефоны</w:t>
      </w:r>
    </w:p>
    <w:p w:rsidR="00260D5F" w:rsidRPr="003D47F2" w:rsidRDefault="00260D5F" w:rsidP="00260D5F">
      <w:r w:rsidRPr="003D47F2">
        <w:t xml:space="preserve">663749, Красноярский край, </w:t>
      </w:r>
      <w:proofErr w:type="spellStart"/>
      <w:r w:rsidRPr="003D47F2">
        <w:t>Абанский</w:t>
      </w:r>
      <w:proofErr w:type="spellEnd"/>
      <w:r w:rsidRPr="003D47F2">
        <w:t xml:space="preserve"> район, с. </w:t>
      </w:r>
      <w:proofErr w:type="spellStart"/>
      <w:r w:rsidRPr="003D47F2">
        <w:t>Покатеево</w:t>
      </w:r>
      <w:proofErr w:type="spellEnd"/>
      <w:r w:rsidRPr="003D47F2">
        <w:t xml:space="preserve">, ул. </w:t>
      </w:r>
      <w:proofErr w:type="gramStart"/>
      <w:r w:rsidRPr="003D47F2">
        <w:t>Советская</w:t>
      </w:r>
      <w:proofErr w:type="gramEnd"/>
      <w:r w:rsidRPr="003D47F2">
        <w:t>, 32</w:t>
      </w:r>
    </w:p>
    <w:p w:rsidR="00260D5F" w:rsidRPr="003D47F2" w:rsidRDefault="00260D5F" w:rsidP="00260D5F">
      <w:r w:rsidRPr="003D47F2">
        <w:t>8-(391)-63-94-2-20</w:t>
      </w:r>
    </w:p>
    <w:p w:rsidR="00260D5F" w:rsidRPr="003D47F2" w:rsidRDefault="00260D5F" w:rsidP="00260D5F">
      <w:r w:rsidRPr="003D47F2">
        <w:t>pokatglava@yandex.ru</w:t>
      </w:r>
    </w:p>
    <w:p w:rsidR="00260D5F" w:rsidRPr="003D47F2" w:rsidRDefault="00260D5F" w:rsidP="00260D5F"/>
    <w:p w:rsidR="00260D5F" w:rsidRPr="003D47F2" w:rsidRDefault="00260D5F" w:rsidP="00260D5F">
      <w:r w:rsidRPr="003D47F2">
        <w:t>График приема</w:t>
      </w:r>
    </w:p>
    <w:p w:rsidR="00260D5F" w:rsidRPr="003D47F2" w:rsidRDefault="00260D5F" w:rsidP="00260D5F">
      <w:r w:rsidRPr="003D47F2">
        <w:t>с 08-30 до 16-30, перерыв с 12-00 до 13-00, выходные: суббота, воскресенье</w:t>
      </w:r>
    </w:p>
    <w:p w:rsidR="00260D5F" w:rsidRPr="003D47F2" w:rsidRDefault="00260D5F" w:rsidP="00260D5F"/>
    <w:p w:rsidR="00260D5F" w:rsidRPr="003D47F2" w:rsidRDefault="00260D5F" w:rsidP="00260D5F">
      <w:r w:rsidRPr="003D47F2">
        <w:t xml:space="preserve">Административные процедуры </w:t>
      </w:r>
    </w:p>
    <w:p w:rsidR="00260D5F" w:rsidRPr="003D47F2" w:rsidRDefault="00260D5F" w:rsidP="00260D5F">
      <w:r w:rsidRPr="003D47F2">
        <w:t>прием и регистрация заявления и приложенных к нему документов;</w:t>
      </w:r>
    </w:p>
    <w:p w:rsidR="00260D5F" w:rsidRPr="003D47F2" w:rsidRDefault="00260D5F" w:rsidP="00260D5F">
      <w:r w:rsidRPr="003D47F2">
        <w:t>рассмотрение заявления;</w:t>
      </w:r>
    </w:p>
    <w:p w:rsidR="00260D5F" w:rsidRPr="003D47F2" w:rsidRDefault="00260D5F" w:rsidP="00260D5F">
      <w:r w:rsidRPr="003D47F2">
        <w:t>выдача результата муниципальной услуги Заявителю либо отказ в предоставлении услуги.</w:t>
      </w:r>
    </w:p>
    <w:p w:rsidR="00260D5F" w:rsidRPr="003D47F2" w:rsidRDefault="00260D5F" w:rsidP="00260D5F"/>
    <w:p w:rsidR="00260D5F" w:rsidRPr="003D47F2" w:rsidRDefault="00260D5F" w:rsidP="00260D5F">
      <w:r w:rsidRPr="003D47F2">
        <w:t>Основания для отказа</w:t>
      </w:r>
    </w:p>
    <w:p w:rsidR="00452D71" w:rsidRPr="003D47F2" w:rsidRDefault="00452D71" w:rsidP="00452D71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3D47F2">
        <w:rPr>
          <w:rFonts w:ascii="Times New Roman" w:hAnsi="Times New Roman" w:cs="Times New Roman"/>
        </w:rPr>
        <w:t xml:space="preserve">1) переход права собственности на жилое помещение (доли в праве собственности на жилое помещение) к гражданину (гражданам), не являющемуся (являющимся) стороной договора </w:t>
      </w:r>
      <w:r w:rsidRPr="003D47F2">
        <w:rPr>
          <w:rFonts w:ascii="Times New Roman" w:hAnsi="Times New Roman" w:cs="Times New Roman"/>
          <w:kern w:val="2"/>
        </w:rPr>
        <w:t>передачи жилого помещения в собственность гражданина (граждан) в порядке приватизации;</w:t>
      </w:r>
      <w:r w:rsidRPr="003D47F2">
        <w:rPr>
          <w:rFonts w:ascii="Times New Roman" w:hAnsi="Times New Roman" w:cs="Times New Roman"/>
        </w:rPr>
        <w:t xml:space="preserve"> </w:t>
      </w:r>
    </w:p>
    <w:p w:rsidR="00452D71" w:rsidRPr="003D47F2" w:rsidRDefault="00452D71" w:rsidP="00452D71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3D47F2">
        <w:rPr>
          <w:rFonts w:ascii="Times New Roman" w:hAnsi="Times New Roman" w:cs="Times New Roman"/>
        </w:rPr>
        <w:t>2) жилое помещение не является единственным местом постоянного проживания заявителя (заявителей);</w:t>
      </w:r>
    </w:p>
    <w:p w:rsidR="00452D71" w:rsidRPr="003D47F2" w:rsidRDefault="00452D71" w:rsidP="00452D71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3D47F2">
        <w:rPr>
          <w:rFonts w:ascii="Times New Roman" w:hAnsi="Times New Roman" w:cs="Times New Roman"/>
        </w:rPr>
        <w:t>3) жилое помещение до его приватизации не находилось в муниципальной собственности муниципального образования;</w:t>
      </w:r>
    </w:p>
    <w:p w:rsidR="00452D71" w:rsidRPr="003D47F2" w:rsidRDefault="00452D71" w:rsidP="00452D71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3D47F2">
        <w:rPr>
          <w:rFonts w:ascii="Times New Roman" w:hAnsi="Times New Roman" w:cs="Times New Roman"/>
        </w:rPr>
        <w:t>4) наличие в отношении приватизированного жилого помещения обременений и обязательств перед третьими лицами;</w:t>
      </w:r>
    </w:p>
    <w:p w:rsidR="00452D71" w:rsidRPr="003D47F2" w:rsidRDefault="00452D71" w:rsidP="00452D71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3D47F2">
        <w:rPr>
          <w:rFonts w:ascii="Times New Roman" w:hAnsi="Times New Roman" w:cs="Times New Roman"/>
        </w:rPr>
        <w:t>5) поступление в администрацию от заявителя заявления об отзыве.</w:t>
      </w:r>
    </w:p>
    <w:p w:rsidR="003D47F2" w:rsidRPr="003D47F2" w:rsidRDefault="003D47F2" w:rsidP="00260D5F"/>
    <w:p w:rsidR="00260D5F" w:rsidRPr="003D47F2" w:rsidRDefault="00260D5F" w:rsidP="00260D5F">
      <w:r w:rsidRPr="003D47F2">
        <w:t>Порядок обжалования</w:t>
      </w:r>
    </w:p>
    <w:p w:rsidR="008A61A8" w:rsidRPr="003D47F2" w:rsidRDefault="00F508DC" w:rsidP="008A61A8">
      <w:pPr>
        <w:suppressAutoHyphens/>
        <w:autoSpaceDE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3D47F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3D47F2" w:rsidRPr="003D47F2" w:rsidRDefault="003D47F2" w:rsidP="003D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3D47F2">
        <w:rPr>
          <w:rFonts w:ascii="Times New Roman" w:eastAsia="Times New Roman" w:hAnsi="Times New Roman" w:cs="Times New Roman"/>
          <w:kern w:val="2"/>
          <w:lang w:eastAsia="ru-RU"/>
        </w:rPr>
        <w:t>149. Заявитель или его представитель может обратиться с жалобой, в том числе в следующих случаях:</w:t>
      </w:r>
    </w:p>
    <w:p w:rsidR="003D47F2" w:rsidRPr="003D47F2" w:rsidRDefault="003D47F2" w:rsidP="003D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3D47F2">
        <w:rPr>
          <w:rFonts w:ascii="Times New Roman" w:eastAsia="Times New Roman" w:hAnsi="Times New Roman" w:cs="Times New Roman"/>
          <w:kern w:val="2"/>
          <w:lang w:eastAsia="ru-RU"/>
        </w:rPr>
        <w:t>1) нарушение срока регистрации заявления о предоставлении муниципальной услуги, комплексного запроса;</w:t>
      </w:r>
    </w:p>
    <w:p w:rsidR="003D47F2" w:rsidRPr="003D47F2" w:rsidRDefault="003D47F2" w:rsidP="003D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3D47F2">
        <w:rPr>
          <w:rFonts w:ascii="Times New Roman" w:eastAsia="Times New Roman" w:hAnsi="Times New Roman" w:cs="Times New Roman"/>
          <w:kern w:val="2"/>
          <w:lang w:eastAsia="ru-RU"/>
        </w:rPr>
        <w:t>2) нарушение срока предоставления муниципальной услуги;</w:t>
      </w:r>
    </w:p>
    <w:p w:rsidR="003D47F2" w:rsidRPr="003D47F2" w:rsidRDefault="003D47F2" w:rsidP="003D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3D47F2">
        <w:rPr>
          <w:rFonts w:ascii="Times New Roman" w:eastAsia="Times New Roman" w:hAnsi="Times New Roman" w:cs="Times New Roman"/>
          <w:kern w:val="2"/>
          <w:lang w:eastAsia="ru-RU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</w:t>
      </w:r>
      <w:r w:rsidRPr="003D47F2">
        <w:rPr>
          <w:rFonts w:ascii="Times New Roman" w:eastAsia="Times New Roman" w:hAnsi="Times New Roman" w:cs="Times New Roman"/>
          <w:kern w:val="2"/>
          <w:lang w:eastAsia="ru-RU"/>
        </w:rPr>
        <w:lastRenderedPageBreak/>
        <w:t>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</w:r>
    </w:p>
    <w:p w:rsidR="003D47F2" w:rsidRPr="003D47F2" w:rsidRDefault="003D47F2" w:rsidP="003D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3D47F2">
        <w:rPr>
          <w:rFonts w:ascii="Times New Roman" w:eastAsia="Times New Roman" w:hAnsi="Times New Roman" w:cs="Times New Roman"/>
          <w:kern w:val="2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услуги, у заявителя;</w:t>
      </w:r>
    </w:p>
    <w:p w:rsidR="003D47F2" w:rsidRPr="003D47F2" w:rsidRDefault="003D47F2" w:rsidP="003D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3D47F2">
        <w:rPr>
          <w:rFonts w:ascii="Times New Roman" w:eastAsia="Times New Roman" w:hAnsi="Times New Roman" w:cs="Times New Roman"/>
          <w:kern w:val="2"/>
          <w:lang w:eastAsia="ru-RU"/>
        </w:rPr>
        <w:t>5) отказ в предоставлении муниципальной услуги;</w:t>
      </w:r>
    </w:p>
    <w:p w:rsidR="003D47F2" w:rsidRPr="003D47F2" w:rsidRDefault="003D47F2" w:rsidP="003D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3D47F2">
        <w:rPr>
          <w:rFonts w:ascii="Times New Roman" w:eastAsia="Times New Roman" w:hAnsi="Times New Roman" w:cs="Times New Roman"/>
          <w:kern w:val="2"/>
          <w:lang w:eastAsia="ru-RU"/>
        </w:rPr>
        <w:t>6) затребование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</w:r>
    </w:p>
    <w:p w:rsidR="003D47F2" w:rsidRPr="003D47F2" w:rsidRDefault="003D47F2" w:rsidP="003D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proofErr w:type="gramStart"/>
      <w:r w:rsidRPr="003D47F2">
        <w:rPr>
          <w:rFonts w:ascii="Times New Roman" w:eastAsia="Times New Roman" w:hAnsi="Times New Roman" w:cs="Times New Roman"/>
          <w:kern w:val="2"/>
          <w:lang w:eastAsia="ru-RU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3D47F2" w:rsidRPr="003D47F2" w:rsidRDefault="003D47F2" w:rsidP="003D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3D47F2">
        <w:rPr>
          <w:rFonts w:ascii="Times New Roman" w:eastAsia="Times New Roman" w:hAnsi="Times New Roman" w:cs="Times New Roman"/>
          <w:kern w:val="2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3D47F2" w:rsidRPr="003D47F2" w:rsidRDefault="003D47F2" w:rsidP="003D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3D47F2">
        <w:rPr>
          <w:rFonts w:ascii="Times New Roman" w:eastAsia="Times New Roman" w:hAnsi="Times New Roman" w:cs="Times New Roman"/>
          <w:kern w:val="2"/>
          <w:lang w:eastAsia="ru-RU"/>
        </w:rPr>
        <w:t>9) приостановление предоставления муниципальной услуги по основаниям, не предусмотренным нормативными правовыми актами Российской Федерации, нормативными правовыми актами Красноярского края, муниципальными правовыми актами;</w:t>
      </w:r>
    </w:p>
    <w:p w:rsidR="003D47F2" w:rsidRPr="003D47F2" w:rsidRDefault="003D47F2" w:rsidP="003D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proofErr w:type="gramStart"/>
      <w:r w:rsidRPr="003D47F2">
        <w:rPr>
          <w:rFonts w:ascii="Times New Roman" w:eastAsia="Times New Roman" w:hAnsi="Times New Roman" w:cs="Times New Roman"/>
          <w:kern w:val="2"/>
          <w:lang w:eastAsia="ru-RU"/>
        </w:rPr>
        <w:t>10) требование у заявителя или его представителя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предусмотренных пунктом 4 части 1 статьи 7 Федерального закона от 27 июля 2010 года № 210</w:t>
      </w:r>
      <w:r w:rsidRPr="003D47F2">
        <w:rPr>
          <w:rFonts w:ascii="Times New Roman" w:eastAsia="Times New Roman" w:hAnsi="Times New Roman" w:cs="Times New Roman"/>
          <w:kern w:val="2"/>
          <w:lang w:eastAsia="ru-RU"/>
        </w:rPr>
        <w:noBreakHyphen/>
        <w:t>ФЗ «Об организации предоставления государственных и муниципальных услуг».</w:t>
      </w:r>
      <w:proofErr w:type="gramEnd"/>
    </w:p>
    <w:p w:rsidR="00260D5F" w:rsidRPr="003D47F2" w:rsidRDefault="00260D5F" w:rsidP="008A61A8">
      <w:pPr>
        <w:autoSpaceDE w:val="0"/>
        <w:autoSpaceDN w:val="0"/>
        <w:adjustRightInd w:val="0"/>
        <w:spacing w:after="0" w:line="240" w:lineRule="auto"/>
        <w:jc w:val="both"/>
      </w:pPr>
    </w:p>
    <w:p w:rsidR="00260D5F" w:rsidRPr="003D47F2" w:rsidRDefault="00260D5F" w:rsidP="00260D5F">
      <w:r w:rsidRPr="003D47F2">
        <w:t>Получение услуги</w:t>
      </w:r>
    </w:p>
    <w:p w:rsidR="00260D5F" w:rsidRPr="003D47F2" w:rsidRDefault="00260D5F" w:rsidP="00260D5F">
      <w:r w:rsidRPr="003D47F2">
        <w:t xml:space="preserve">Документы направляются в Уполномоченный орган: </w:t>
      </w:r>
    </w:p>
    <w:p w:rsidR="00260D5F" w:rsidRPr="003D47F2" w:rsidRDefault="00260D5F" w:rsidP="00260D5F">
      <w:r w:rsidRPr="003D47F2">
        <w:t>посредством личного обращения Заявителя в уполномоченный орган, многофункциональный центр;</w:t>
      </w:r>
    </w:p>
    <w:p w:rsidR="00260D5F" w:rsidRPr="003D47F2" w:rsidRDefault="00260D5F" w:rsidP="00260D5F">
      <w:r w:rsidRPr="003D47F2">
        <w:t>по почте;</w:t>
      </w:r>
    </w:p>
    <w:p w:rsidR="00260D5F" w:rsidRPr="003D47F2" w:rsidRDefault="00260D5F" w:rsidP="00260D5F">
      <w:r w:rsidRPr="003D47F2">
        <w:t>по электронной почте;</w:t>
      </w:r>
    </w:p>
    <w:p w:rsidR="00260D5F" w:rsidRPr="003D47F2" w:rsidRDefault="00260D5F" w:rsidP="00260D5F">
      <w:r w:rsidRPr="003D47F2">
        <w:t>в электронной форме с использованием ЕПГУ или РПГУ.</w:t>
      </w:r>
    </w:p>
    <w:p w:rsidR="00260D5F" w:rsidRPr="003D47F2" w:rsidRDefault="00260D5F" w:rsidP="00260D5F"/>
    <w:p w:rsidR="00260D5F" w:rsidRPr="003D47F2" w:rsidRDefault="00260D5F" w:rsidP="00260D5F">
      <w:r w:rsidRPr="003D47F2">
        <w:t xml:space="preserve">Ссылка на страницу услуги на портале </w:t>
      </w:r>
      <w:proofErr w:type="spellStart"/>
      <w:r w:rsidRPr="003D47F2">
        <w:t>Госуслуг</w:t>
      </w:r>
      <w:proofErr w:type="spellEnd"/>
    </w:p>
    <w:p w:rsidR="00260D5F" w:rsidRPr="003D47F2" w:rsidRDefault="00260D5F" w:rsidP="00260D5F">
      <w:r w:rsidRPr="003D47F2">
        <w:t>https://gosuslugi.krskstate.ru/#/organizations/2400000010000213765/service</w:t>
      </w:r>
    </w:p>
    <w:p w:rsidR="00260D5F" w:rsidRPr="003D47F2" w:rsidRDefault="00260D5F" w:rsidP="00260D5F"/>
    <w:p w:rsidR="0015138C" w:rsidRPr="003D47F2" w:rsidRDefault="0015138C"/>
    <w:sectPr w:rsidR="0015138C" w:rsidRPr="003D4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D5F"/>
    <w:rsid w:val="000C04C0"/>
    <w:rsid w:val="0015138C"/>
    <w:rsid w:val="001E0144"/>
    <w:rsid w:val="00226E3F"/>
    <w:rsid w:val="00260D5F"/>
    <w:rsid w:val="00396F23"/>
    <w:rsid w:val="003D47F2"/>
    <w:rsid w:val="00452D71"/>
    <w:rsid w:val="00642B4D"/>
    <w:rsid w:val="006A65AC"/>
    <w:rsid w:val="007A61AA"/>
    <w:rsid w:val="00831D2C"/>
    <w:rsid w:val="008A61A8"/>
    <w:rsid w:val="00946113"/>
    <w:rsid w:val="009E3505"/>
    <w:rsid w:val="00A87C85"/>
    <w:rsid w:val="00AE2CAF"/>
    <w:rsid w:val="00B73816"/>
    <w:rsid w:val="00CD728C"/>
    <w:rsid w:val="00D24061"/>
    <w:rsid w:val="00F508DC"/>
    <w:rsid w:val="00F8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452D71"/>
    <w:rPr>
      <w:rFonts w:ascii="Arial" w:hAnsi="Arial" w:cs="Arial"/>
    </w:rPr>
  </w:style>
  <w:style w:type="paragraph" w:customStyle="1" w:styleId="ConsPlusNormal0">
    <w:name w:val="ConsPlusNormal"/>
    <w:link w:val="ConsPlusNormal"/>
    <w:rsid w:val="00452D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452D71"/>
    <w:rPr>
      <w:rFonts w:ascii="Arial" w:hAnsi="Arial" w:cs="Arial"/>
    </w:rPr>
  </w:style>
  <w:style w:type="paragraph" w:customStyle="1" w:styleId="ConsPlusNormal0">
    <w:name w:val="ConsPlusNormal"/>
    <w:link w:val="ConsPlusNormal"/>
    <w:rsid w:val="00452D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2-01головва</dc:creator>
  <cp:lastModifiedBy>Специалист</cp:lastModifiedBy>
  <cp:revision>16</cp:revision>
  <dcterms:created xsi:type="dcterms:W3CDTF">2023-10-24T04:06:00Z</dcterms:created>
  <dcterms:modified xsi:type="dcterms:W3CDTF">2023-10-27T03:05:00Z</dcterms:modified>
</cp:coreProperties>
</file>