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42"/>
        <w:tblW w:w="0" w:type="auto"/>
        <w:tblLook w:val="01E0" w:firstRow="1" w:lastRow="1" w:firstColumn="1" w:lastColumn="1" w:noHBand="0" w:noVBand="0"/>
      </w:tblPr>
      <w:tblGrid>
        <w:gridCol w:w="4784"/>
        <w:gridCol w:w="4571"/>
      </w:tblGrid>
      <w:tr w:rsidR="00585705" w:rsidRPr="00C21C64" w14:paraId="433C3930" w14:textId="77777777" w:rsidTr="00DD5ACA">
        <w:trPr>
          <w:trHeight w:val="993"/>
        </w:trPr>
        <w:tc>
          <w:tcPr>
            <w:tcW w:w="4784" w:type="dxa"/>
          </w:tcPr>
          <w:p w14:paraId="2424BE8A" w14:textId="77777777" w:rsidR="00585705" w:rsidRPr="00C21C64" w:rsidRDefault="00585705" w:rsidP="008941A7">
            <w:pPr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C6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C21C64"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F9DE5" wp14:editId="18594BB6">
                  <wp:extent cx="514350" cy="621102"/>
                  <wp:effectExtent l="19050" t="0" r="0" b="0"/>
                  <wp:docPr id="1" name="Рисунок 1" descr="C:\Users\Пользователь\Desktop\abansky_rayon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abansky_rayon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05" cy="63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14:paraId="30AE7639" w14:textId="77777777" w:rsidR="00585705" w:rsidRPr="00C21C64" w:rsidRDefault="00585705" w:rsidP="008941A7">
            <w:pPr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A2420" w14:textId="77777777" w:rsidR="00585705" w:rsidRPr="00C21C64" w:rsidRDefault="00585705" w:rsidP="008941A7">
            <w:pPr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8BB0A" w14:textId="77777777" w:rsidR="00585705" w:rsidRPr="00C21C64" w:rsidRDefault="00585705" w:rsidP="008941A7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6AB602" w14:textId="77777777" w:rsidR="00585705" w:rsidRDefault="00585705" w:rsidP="00585705">
      <w:pPr>
        <w:pStyle w:val="ConsPlusTitlePage"/>
      </w:pPr>
    </w:p>
    <w:p w14:paraId="30D5672F" w14:textId="77777777" w:rsidR="00585705" w:rsidRPr="00C21C64" w:rsidRDefault="00585705" w:rsidP="005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proofErr w:type="spellStart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Покатеевского</w:t>
      </w:r>
      <w:proofErr w:type="spellEnd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14:paraId="05E444AE" w14:textId="77777777" w:rsidR="00585705" w:rsidRPr="00C21C64" w:rsidRDefault="00585705" w:rsidP="005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Абанского</w:t>
      </w:r>
      <w:proofErr w:type="spellEnd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Красноярского края</w:t>
      </w:r>
    </w:p>
    <w:p w14:paraId="212B6915" w14:textId="77777777" w:rsidR="00585705" w:rsidRPr="00C21C64" w:rsidRDefault="00585705" w:rsidP="005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B0201" w14:textId="77777777" w:rsidR="00585705" w:rsidRDefault="00585705" w:rsidP="005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9389CC2" w14:textId="77777777" w:rsidR="00585705" w:rsidRDefault="00585705" w:rsidP="005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E28163" w14:textId="6D86EC87" w:rsidR="00585705" w:rsidRPr="00C21C64" w:rsidRDefault="00585705" w:rsidP="00585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00.00</w:t>
      </w:r>
      <w:r w:rsidR="00907AF6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                               с. </w:t>
      </w:r>
      <w:proofErr w:type="spellStart"/>
      <w:r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Покатеево</w:t>
      </w:r>
      <w:proofErr w:type="spellEnd"/>
      <w:r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</w:p>
    <w:p w14:paraId="4B8A94AC" w14:textId="77777777" w:rsidR="00585705" w:rsidRPr="00C21C64" w:rsidRDefault="00585705" w:rsidP="00585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765EEE" w14:textId="77777777" w:rsidR="00585705" w:rsidRPr="003A2780" w:rsidRDefault="00585705" w:rsidP="005857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НАРУШЕНИЙ В РАМКАХ</w:t>
      </w:r>
    </w:p>
    <w:p w14:paraId="3E249F23" w14:textId="0204AC4E" w:rsidR="00585705" w:rsidRPr="003A2780" w:rsidRDefault="00585705" w:rsidP="005857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АВТОМОБИЛЬНОМ ТРАНСПОРТЕ И В ДОРОЖНОМ ХОЗЯЙСТВЕ В ГРАНИЦАХ НАСЕЛЕННЫХ ПУНКТОВ ПОКАТЕЕВСКОГО СЕЛЬСОВЕТА </w:t>
      </w:r>
      <w:r w:rsidR="00907AF6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1DF9D0EB" w14:textId="77777777" w:rsidR="00585705" w:rsidRDefault="00585705" w:rsidP="00585705">
      <w:pPr>
        <w:pStyle w:val="ConsPlusNormal"/>
        <w:jc w:val="center"/>
      </w:pPr>
    </w:p>
    <w:p w14:paraId="13D07AA0" w14:textId="77777777" w:rsidR="00585705" w:rsidRDefault="00585705" w:rsidP="00585705">
      <w:pPr>
        <w:pStyle w:val="ConsPlusNormal"/>
        <w:jc w:val="center"/>
      </w:pPr>
    </w:p>
    <w:p w14:paraId="3FFD08E4" w14:textId="0023295C" w:rsidR="00585705" w:rsidRPr="003A2780" w:rsidRDefault="00585705" w:rsidP="0058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В соответствии со 44 </w:t>
      </w:r>
      <w:r w:rsidRPr="003A278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муниципальном контроле на автомобильном транспорте  и в дорожном хозяйстве в границах населенных пунктов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сельсовета, утвержденного решением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от 29.09.2021 № 14-38р, руководствуясь ст. 7</w:t>
      </w:r>
      <w:r w:rsidRPr="003A2780">
        <w:rPr>
          <w:rFonts w:ascii="Times New Roman" w:hAnsi="Times New Roman" w:cs="Times New Roman"/>
          <w:bCs/>
          <w:sz w:val="24"/>
          <w:szCs w:val="24"/>
        </w:rPr>
        <w:t xml:space="preserve"> Устава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3A2780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Pr="003A2780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края, </w:t>
      </w:r>
    </w:p>
    <w:p w14:paraId="694AF894" w14:textId="77777777" w:rsidR="00585705" w:rsidRPr="003A2780" w:rsidRDefault="00585705" w:rsidP="0058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bCs/>
          <w:sz w:val="24"/>
          <w:szCs w:val="24"/>
        </w:rPr>
        <w:t>ПОСТАНОВИЛА:</w:t>
      </w:r>
    </w:p>
    <w:p w14:paraId="7C2F393A" w14:textId="1C1AB524" w:rsidR="00585705" w:rsidRPr="003A2780" w:rsidRDefault="00585705" w:rsidP="0058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3A27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A2780">
        <w:rPr>
          <w:rFonts w:ascii="Times New Roman" w:hAnsi="Times New Roman" w:cs="Times New Roman"/>
          <w:sz w:val="24"/>
          <w:szCs w:val="24"/>
        </w:rPr>
        <w:t xml:space="preserve"> профилактики нарушений в рамках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 и в дорожном хозяйстве в границах населенных пунктов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907AF6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2A3B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14:paraId="3AB362C0" w14:textId="5730F486" w:rsidR="00585705" w:rsidRPr="003A2780" w:rsidRDefault="00585705" w:rsidP="0058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в день, следующий за днем официального опубликования в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«Вести»</w:t>
      </w:r>
      <w:r w:rsidRPr="003A2780">
        <w:rPr>
          <w:rFonts w:ascii="Times New Roman" w:hAnsi="Times New Roman" w:cs="Times New Roman"/>
          <w:sz w:val="24"/>
          <w:szCs w:val="24"/>
        </w:rPr>
        <w:t xml:space="preserve"> и </w:t>
      </w:r>
      <w:r w:rsidR="00907AF6">
        <w:rPr>
          <w:rFonts w:ascii="Times New Roman" w:hAnsi="Times New Roman" w:cs="Times New Roman"/>
          <w:sz w:val="24"/>
          <w:szCs w:val="24"/>
        </w:rPr>
        <w:t>подлежит применению с 01.01.2024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14:paraId="0EE0432F" w14:textId="77777777" w:rsidR="00585705" w:rsidRDefault="00585705" w:rsidP="0058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14:paraId="4C7E16F9" w14:textId="77777777" w:rsidR="00585705" w:rsidRDefault="00585705" w:rsidP="0058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43171" w14:textId="77777777" w:rsidR="00585705" w:rsidRDefault="00585705" w:rsidP="0058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96D80" w14:textId="77777777" w:rsidR="00585705" w:rsidRPr="003A2780" w:rsidRDefault="00585705" w:rsidP="0058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AC334" w14:textId="77777777" w:rsidR="00585705" w:rsidRPr="003A2780" w:rsidRDefault="00585705" w:rsidP="00585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Н.А. Сильченко</w:t>
      </w:r>
    </w:p>
    <w:p w14:paraId="6432B0C1" w14:textId="77777777" w:rsidR="00A54B0B" w:rsidRDefault="00A54B0B">
      <w:pPr>
        <w:pStyle w:val="ConsPlusNormal"/>
        <w:ind w:firstLine="540"/>
        <w:jc w:val="both"/>
      </w:pPr>
    </w:p>
    <w:p w14:paraId="07B3D640" w14:textId="77777777" w:rsidR="00A54B0B" w:rsidRDefault="00A54B0B">
      <w:pPr>
        <w:pStyle w:val="ConsPlusNormal"/>
        <w:jc w:val="right"/>
      </w:pPr>
    </w:p>
    <w:p w14:paraId="192F0B93" w14:textId="77777777" w:rsidR="00A54B0B" w:rsidRDefault="00A54B0B">
      <w:pPr>
        <w:pStyle w:val="ConsPlusNormal"/>
        <w:jc w:val="right"/>
      </w:pPr>
    </w:p>
    <w:p w14:paraId="3CDBD454" w14:textId="77777777" w:rsidR="00A54B0B" w:rsidRDefault="00A54B0B">
      <w:pPr>
        <w:pStyle w:val="ConsPlusNormal"/>
        <w:jc w:val="right"/>
      </w:pPr>
    </w:p>
    <w:p w14:paraId="48195DEA" w14:textId="77777777" w:rsidR="00585705" w:rsidRDefault="00585705">
      <w:pPr>
        <w:pStyle w:val="ConsPlusNormal"/>
        <w:jc w:val="right"/>
      </w:pPr>
    </w:p>
    <w:p w14:paraId="1034B9D8" w14:textId="77777777" w:rsidR="00585705" w:rsidRDefault="00585705">
      <w:pPr>
        <w:pStyle w:val="ConsPlusNormal"/>
        <w:jc w:val="right"/>
      </w:pPr>
    </w:p>
    <w:p w14:paraId="51CA5328" w14:textId="77777777" w:rsidR="00585705" w:rsidRDefault="00585705">
      <w:pPr>
        <w:pStyle w:val="ConsPlusNormal"/>
        <w:jc w:val="right"/>
      </w:pPr>
    </w:p>
    <w:p w14:paraId="59E50E81" w14:textId="77777777" w:rsidR="00585705" w:rsidRDefault="00585705">
      <w:pPr>
        <w:pStyle w:val="ConsPlusNormal"/>
        <w:jc w:val="right"/>
      </w:pPr>
    </w:p>
    <w:p w14:paraId="436A570F" w14:textId="77777777" w:rsidR="00585705" w:rsidRDefault="00585705">
      <w:pPr>
        <w:pStyle w:val="ConsPlusNormal"/>
        <w:jc w:val="right"/>
      </w:pPr>
    </w:p>
    <w:p w14:paraId="619ABF60" w14:textId="77777777" w:rsidR="00585705" w:rsidRDefault="00585705">
      <w:pPr>
        <w:pStyle w:val="ConsPlusNormal"/>
        <w:jc w:val="right"/>
      </w:pPr>
    </w:p>
    <w:p w14:paraId="08ACB96B" w14:textId="77777777" w:rsidR="00585705" w:rsidRDefault="00585705">
      <w:pPr>
        <w:pStyle w:val="ConsPlusNormal"/>
        <w:jc w:val="right"/>
      </w:pPr>
    </w:p>
    <w:p w14:paraId="6551F4CB" w14:textId="77777777" w:rsidR="00585705" w:rsidRDefault="00585705">
      <w:pPr>
        <w:pStyle w:val="ConsPlusNormal"/>
        <w:jc w:val="right"/>
      </w:pPr>
    </w:p>
    <w:p w14:paraId="1428EF0F" w14:textId="77777777" w:rsidR="00585705" w:rsidRDefault="00585705">
      <w:pPr>
        <w:pStyle w:val="ConsPlusNormal"/>
        <w:jc w:val="right"/>
      </w:pPr>
    </w:p>
    <w:p w14:paraId="0167C7BA" w14:textId="77777777" w:rsidR="00585705" w:rsidRDefault="00585705">
      <w:pPr>
        <w:pStyle w:val="ConsPlusNormal"/>
        <w:jc w:val="right"/>
      </w:pPr>
    </w:p>
    <w:p w14:paraId="586D70C2" w14:textId="77777777" w:rsidR="00A54B0B" w:rsidRDefault="00A54B0B" w:rsidP="00907AF6">
      <w:pPr>
        <w:pStyle w:val="ConsPlusNormal"/>
      </w:pPr>
      <w:bookmarkStart w:id="0" w:name="_GoBack"/>
      <w:bookmarkEnd w:id="0"/>
    </w:p>
    <w:p w14:paraId="798B9EEF" w14:textId="77777777" w:rsidR="00A54B0B" w:rsidRDefault="00A54B0B">
      <w:pPr>
        <w:pStyle w:val="ConsPlusNormal"/>
        <w:jc w:val="right"/>
      </w:pPr>
    </w:p>
    <w:p w14:paraId="7C5D3C91" w14:textId="77777777" w:rsidR="00A54B0B" w:rsidRPr="003A2780" w:rsidRDefault="00A54B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Приложение</w:t>
      </w:r>
    </w:p>
    <w:p w14:paraId="1FE98FB9" w14:textId="77777777" w:rsidR="00A54B0B" w:rsidRPr="003A2780" w:rsidRDefault="00A54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E3B6839" w14:textId="72ED8B3E" w:rsidR="00A54B0B" w:rsidRPr="003A2780" w:rsidRDefault="004E3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7173D"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 w:rsidR="00C7173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281A3F81" w14:textId="79EA98B4" w:rsidR="004E3E13" w:rsidRPr="003A2780" w:rsidRDefault="00756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00.00.2022</w:t>
      </w:r>
      <w:r w:rsidR="004E3E13" w:rsidRPr="003A2780">
        <w:rPr>
          <w:rFonts w:ascii="Times New Roman" w:hAnsi="Times New Roman" w:cs="Times New Roman"/>
          <w:sz w:val="24"/>
          <w:szCs w:val="24"/>
        </w:rPr>
        <w:t xml:space="preserve"> № </w:t>
      </w:r>
      <w:r w:rsidR="000772B1">
        <w:rPr>
          <w:rFonts w:ascii="Times New Roman" w:hAnsi="Times New Roman" w:cs="Times New Roman"/>
          <w:sz w:val="24"/>
          <w:szCs w:val="24"/>
        </w:rPr>
        <w:t>00</w:t>
      </w:r>
    </w:p>
    <w:p w14:paraId="120307D1" w14:textId="77777777"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4F8923" w14:textId="77777777"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14:paraId="1B4CBDA3" w14:textId="77777777"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14:paraId="6A13D959" w14:textId="38FDDAED" w:rsidR="00A54B0B" w:rsidRPr="00A07EAF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3542E0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 ХОЗЯЙСТВЕ В ГРАНИЦАХ НАСЕЛЕННЫХ ПУНКТОВ ПОКАТЕЕВСКОГО СЕЛЬСОВЕТА</w:t>
      </w:r>
      <w:r w:rsidR="00A07EA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07AF6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="00A07EAF" w:rsidRPr="00A07E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168621F2" w14:textId="77777777" w:rsidR="00F66D62" w:rsidRPr="00AC120C" w:rsidRDefault="004E3E13" w:rsidP="00A07EA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20C">
        <w:rPr>
          <w:rFonts w:ascii="Times New Roman" w:hAnsi="Times New Roman" w:cs="Times New Roman"/>
          <w:bCs/>
          <w:sz w:val="24"/>
          <w:szCs w:val="24"/>
        </w:rPr>
        <w:t>А</w:t>
      </w:r>
      <w:r w:rsidR="00F66D62" w:rsidRPr="00AC120C">
        <w:rPr>
          <w:rFonts w:ascii="Times New Roman" w:hAnsi="Times New Roman" w:cs="Times New Roman"/>
          <w:bCs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69D22C7" w14:textId="77777777" w:rsidR="007F63AD" w:rsidRPr="007F63AD" w:rsidRDefault="007F63AD" w:rsidP="00907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DE9055" w14:textId="2BF6AA1C" w:rsidR="007F63AD" w:rsidRDefault="007F63AD" w:rsidP="007F63A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3A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 Прочностные характеристики существующих автомобильных дорог не позволяет осуществлять движение современных тяжеловесных транспортных средств.</w:t>
      </w:r>
    </w:p>
    <w:p w14:paraId="20A253EA" w14:textId="6D23067D" w:rsidR="007F63AD" w:rsidRDefault="007F63AD" w:rsidP="007F63A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14:paraId="5DC3006E" w14:textId="77777777" w:rsidR="00AC120C" w:rsidRDefault="00ED388B" w:rsidP="007F63A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Несоблюдение подконтрольными лицами обязательных требований </w:t>
      </w:r>
      <w:r w:rsidR="00803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</w:t>
      </w:r>
      <w:r w:rsidR="00AC1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подконтрольных лиц и </w:t>
      </w:r>
      <w:r w:rsidR="00803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12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повышению уровня их правовой грамотности.</w:t>
      </w:r>
    </w:p>
    <w:p w14:paraId="6C876ACF" w14:textId="7DC47B67" w:rsidR="00A07EAF" w:rsidRPr="00907AF6" w:rsidRDefault="00AC120C" w:rsidP="00907A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профилактических мероприятий,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</w:t>
      </w:r>
      <w:r w:rsidR="00803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21984DB" w14:textId="75BF1F4B" w:rsidR="00F66D62" w:rsidRPr="003A2780" w:rsidRDefault="00907AF6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66A30"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>ели и задачи 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</w:p>
    <w:p w14:paraId="480A9090" w14:textId="49149EE0" w:rsidR="00F17EA2" w:rsidRPr="0088683F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Pr="0088683F">
        <w:rPr>
          <w:rFonts w:ascii="Times New Roman" w:hAnsi="Times New Roman" w:cs="Times New Roman"/>
          <w:bCs/>
          <w:sz w:val="24"/>
          <w:szCs w:val="24"/>
        </w:rPr>
        <w:t>. Целью Программы является уменьшение количества правонарушений, совершаемых хозяйствующими субъектами в области сохранности автомо</w:t>
      </w:r>
      <w:r w:rsidR="0046643C">
        <w:rPr>
          <w:rFonts w:ascii="Times New Roman" w:hAnsi="Times New Roman" w:cs="Times New Roman"/>
          <w:bCs/>
          <w:sz w:val="24"/>
          <w:szCs w:val="24"/>
        </w:rPr>
        <w:t>бильных дорог местного значения.</w:t>
      </w:r>
    </w:p>
    <w:p w14:paraId="5858B755" w14:textId="7DFF0419" w:rsidR="00F17EA2" w:rsidRPr="0088683F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>2.2.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 Задачей Программы является создание системы профилактики правонарушений в области сохранности автомобильных дорог местног</w:t>
      </w:r>
      <w:r w:rsidR="003542E0">
        <w:rPr>
          <w:rFonts w:ascii="Times New Roman" w:hAnsi="Times New Roman" w:cs="Times New Roman"/>
          <w:bCs/>
          <w:sz w:val="24"/>
          <w:szCs w:val="24"/>
        </w:rPr>
        <w:t>о значения муниципального 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органов местного самоуправления в сети Интернет (далее - Сайт) нормативно-правовой базы в сфере сохранности автомобильных дорог местног</w:t>
      </w:r>
      <w:r w:rsidR="003542E0">
        <w:rPr>
          <w:rFonts w:ascii="Times New Roman" w:hAnsi="Times New Roman" w:cs="Times New Roman"/>
          <w:bCs/>
          <w:sz w:val="24"/>
          <w:szCs w:val="24"/>
        </w:rPr>
        <w:t>о значения муниципального 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7E1B9B" w14:textId="77777777"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60072" w14:textId="77777777" w:rsidR="00F66D62" w:rsidRPr="00A07EAF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Pr="00A07EAF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1984"/>
        <w:gridCol w:w="1814"/>
      </w:tblGrid>
      <w:tr w:rsidR="004D70F9" w:rsidRPr="00A07EAF" w14:paraId="1FD3579B" w14:textId="77777777" w:rsidTr="000C0171">
        <w:tc>
          <w:tcPr>
            <w:tcW w:w="510" w:type="dxa"/>
          </w:tcPr>
          <w:p w14:paraId="467BE7E9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62" w:type="dxa"/>
          </w:tcPr>
          <w:p w14:paraId="1A7CAEF6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3C50DAA0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14:paraId="04DFFC01" w14:textId="77777777"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A07EAF" w14:paraId="6D830CE4" w14:textId="77777777" w:rsidTr="000C0171">
        <w:tc>
          <w:tcPr>
            <w:tcW w:w="510" w:type="dxa"/>
          </w:tcPr>
          <w:p w14:paraId="09D4935A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62" w:type="dxa"/>
          </w:tcPr>
          <w:p w14:paraId="3B25A675" w14:textId="77777777" w:rsidR="00B533C4" w:rsidRPr="00A07EAF" w:rsidRDefault="00B533C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14:paraId="2E6FAA46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41C1F" w14:textId="275F43D2" w:rsidR="004D70F9" w:rsidRPr="00A07EAF" w:rsidRDefault="00114ECB" w:rsidP="00354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14" w:type="dxa"/>
          </w:tcPr>
          <w:p w14:paraId="261778D3" w14:textId="601E25F4" w:rsidR="004D70F9" w:rsidRPr="00A07EAF" w:rsidRDefault="00E44F37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D70F9" w:rsidRPr="00A07EAF" w14:paraId="47A819CA" w14:textId="77777777" w:rsidTr="00907AF6">
        <w:trPr>
          <w:trHeight w:val="1467"/>
        </w:trPr>
        <w:tc>
          <w:tcPr>
            <w:tcW w:w="510" w:type="dxa"/>
          </w:tcPr>
          <w:p w14:paraId="579289A7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14:paraId="2BB7AB34" w14:textId="77777777" w:rsidR="00B533C4" w:rsidRDefault="00B533C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 w:rsidR="00BE16E3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правоприменительной практики</w:t>
            </w:r>
          </w:p>
          <w:p w14:paraId="402FB412" w14:textId="095A4E02" w:rsidR="006A7405" w:rsidRPr="003542E0" w:rsidRDefault="003542E0" w:rsidP="006A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  <w:r w:rsidR="00F10283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14:paraId="011BE9A4" w14:textId="77777777" w:rsidR="006A7405" w:rsidRPr="00A07EAF" w:rsidRDefault="006A7405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ED68D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D9ABE0" w14:textId="05C3BE35" w:rsidR="004D70F9" w:rsidRPr="00A07EAF" w:rsidRDefault="00114ECB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14" w:type="dxa"/>
          </w:tcPr>
          <w:p w14:paraId="32A38EC0" w14:textId="77777777" w:rsidR="004D70F9" w:rsidRPr="00A07EAF" w:rsidRDefault="00325A5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</w:p>
        </w:tc>
      </w:tr>
      <w:tr w:rsidR="004D70F9" w:rsidRPr="00A07EAF" w14:paraId="232B7AB1" w14:textId="77777777" w:rsidTr="000C0171">
        <w:tc>
          <w:tcPr>
            <w:tcW w:w="510" w:type="dxa"/>
          </w:tcPr>
          <w:p w14:paraId="16F24383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14:paraId="6714A5FF" w14:textId="77777777" w:rsidR="009C730E" w:rsidRPr="00A07EAF" w:rsidRDefault="00BE16E3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  <w:p w14:paraId="1E310453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7FB214" w14:textId="0C5514F4" w:rsidR="004D70F9" w:rsidRPr="00A07EAF" w:rsidRDefault="00144214" w:rsidP="00F1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1028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14:paraId="12DF7F83" w14:textId="53E19C56" w:rsidR="004D70F9" w:rsidRPr="00A07EAF" w:rsidRDefault="00E44F37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D70F9" w:rsidRPr="00A07EAF" w14:paraId="0F2A019F" w14:textId="77777777" w:rsidTr="000C0171">
        <w:tc>
          <w:tcPr>
            <w:tcW w:w="510" w:type="dxa"/>
          </w:tcPr>
          <w:p w14:paraId="560E9152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14:paraId="07E9D966" w14:textId="1C41FA1E" w:rsidR="004D70F9" w:rsidRDefault="00355B7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C730E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онсультирование</w:t>
            </w:r>
            <w:r w:rsidR="0046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контролируемых лиц осуществляется по телефону, посредством видео-конференц-связи</w:t>
            </w:r>
            <w:r w:rsidR="0050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профилактических мероприятий.</w:t>
            </w:r>
          </w:p>
          <w:p w14:paraId="5EBD9D7D" w14:textId="051C4B2B" w:rsidR="00355B76" w:rsidRPr="00501939" w:rsidRDefault="00501939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в устной или письменной  по следующим вопросам:     1) организация и осуществление муниципального контроля на автомобильном транспорте;                               2) порядок осуществления контрольных мероприятий, установленных настоящим Положением;                                                       3) порядок обжалования действий (бездействия) должностных лиц, уполномоченных осуществлять муниципальный контроль на автомобильном транспорте;                                                          </w:t>
            </w:r>
            <w:r w:rsidR="0011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2B4FBE78" w14:textId="77777777" w:rsidR="00355B76" w:rsidRPr="00A07EAF" w:rsidRDefault="00355B76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E7546F" w14:textId="0CB98744" w:rsidR="00F10283" w:rsidRDefault="00F10283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14EC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14:paraId="2B32EA1C" w14:textId="5CF81D6E" w:rsidR="00AF45DF" w:rsidRPr="00A07EAF" w:rsidRDefault="00AF45DF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B4C0A0A" w14:textId="6852984D" w:rsidR="004D70F9" w:rsidRPr="00A07EAF" w:rsidRDefault="00E44F37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D70F9" w:rsidRPr="00A07EAF" w14:paraId="48BEEF25" w14:textId="77777777" w:rsidTr="007568CC">
        <w:trPr>
          <w:trHeight w:val="678"/>
        </w:trPr>
        <w:tc>
          <w:tcPr>
            <w:tcW w:w="510" w:type="dxa"/>
          </w:tcPr>
          <w:p w14:paraId="598CD806" w14:textId="77777777"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14:paraId="0B483EEA" w14:textId="11376E41" w:rsidR="009C730E" w:rsidRDefault="00BE16E3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  <w:r w:rsidR="0011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ежегодно  </w:t>
            </w:r>
          </w:p>
          <w:p w14:paraId="6DA25D96" w14:textId="77777777" w:rsidR="006A7405" w:rsidRPr="00A07EAF" w:rsidRDefault="006A7405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E60E6E" w14:textId="77777777" w:rsidR="004D70F9" w:rsidRPr="00A07EAF" w:rsidRDefault="004D70F9" w:rsidP="0011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45399" w14:textId="03E140F5" w:rsidR="004D70F9" w:rsidRPr="00A07EAF" w:rsidRDefault="00114ECB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14" w:type="dxa"/>
          </w:tcPr>
          <w:p w14:paraId="23C7F2EB" w14:textId="4B9019D1" w:rsidR="004D70F9" w:rsidRPr="00A07EAF" w:rsidRDefault="00E44F37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14:paraId="5FE94D1C" w14:textId="77777777" w:rsidR="00F17EA2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DE302" w14:textId="4F59D727" w:rsidR="00A54B0B" w:rsidRPr="00E0022E" w:rsidRDefault="00966A30" w:rsidP="00E0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оказатели результативности и эффективности программы профи</w:t>
      </w:r>
      <w:r w:rsidR="00E0022E">
        <w:rPr>
          <w:rFonts w:ascii="Times New Roman" w:hAnsi="Times New Roman" w:cs="Times New Roman"/>
          <w:bCs/>
          <w:sz w:val="24"/>
          <w:szCs w:val="24"/>
        </w:rPr>
        <w:t xml:space="preserve">лактики рисков </w:t>
      </w:r>
      <w:r w:rsidR="00F17EA2">
        <w:rPr>
          <w:rFonts w:ascii="Times New Roman" w:hAnsi="Times New Roman" w:cs="Times New Roman"/>
          <w:bCs/>
          <w:sz w:val="24"/>
          <w:szCs w:val="24"/>
        </w:rPr>
        <w:t>причинения вреда</w:t>
      </w:r>
      <w:r w:rsidR="00E0022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7EF397" w14:textId="1323C0B7" w:rsidR="00E0022E" w:rsidRPr="0088683F" w:rsidRDefault="00E0022E" w:rsidP="00E0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4.1. С</w:t>
      </w:r>
      <w:r w:rsidRPr="0088683F">
        <w:rPr>
          <w:rFonts w:ascii="Times New Roman" w:hAnsi="Times New Roman" w:cs="Times New Roman"/>
          <w:bCs/>
          <w:sz w:val="24"/>
          <w:szCs w:val="24"/>
        </w:rPr>
        <w:t>оздание системы профилактики правонарушений в области сохранности автомобильных дорог местног</w:t>
      </w:r>
      <w:r>
        <w:rPr>
          <w:rFonts w:ascii="Times New Roman" w:hAnsi="Times New Roman" w:cs="Times New Roman"/>
          <w:bCs/>
          <w:sz w:val="24"/>
          <w:szCs w:val="24"/>
        </w:rPr>
        <w:t>о значения муниципального образования</w:t>
      </w:r>
      <w:r w:rsidRPr="0088683F">
        <w:rPr>
          <w:rFonts w:ascii="Times New Roman" w:hAnsi="Times New Roman" w:cs="Times New Roman"/>
          <w:bCs/>
          <w:sz w:val="24"/>
          <w:szCs w:val="24"/>
        </w:rPr>
        <w:t>, направленной на выявление и устранение причин и условий, способствующих совершению правонарушений.</w:t>
      </w:r>
    </w:p>
    <w:p w14:paraId="41EAAD60" w14:textId="77777777"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B"/>
    <w:rsid w:val="000213A5"/>
    <w:rsid w:val="000772B1"/>
    <w:rsid w:val="000F7658"/>
    <w:rsid w:val="00114ECB"/>
    <w:rsid w:val="00144214"/>
    <w:rsid w:val="00192182"/>
    <w:rsid w:val="002806D6"/>
    <w:rsid w:val="002A3B62"/>
    <w:rsid w:val="0031316B"/>
    <w:rsid w:val="00325A5E"/>
    <w:rsid w:val="003542E0"/>
    <w:rsid w:val="00355B76"/>
    <w:rsid w:val="003A2780"/>
    <w:rsid w:val="0040678E"/>
    <w:rsid w:val="0043005E"/>
    <w:rsid w:val="0046643C"/>
    <w:rsid w:val="004D70F9"/>
    <w:rsid w:val="004E3E13"/>
    <w:rsid w:val="00501939"/>
    <w:rsid w:val="00585705"/>
    <w:rsid w:val="006470D0"/>
    <w:rsid w:val="006A7405"/>
    <w:rsid w:val="00745622"/>
    <w:rsid w:val="007568CC"/>
    <w:rsid w:val="007F63AD"/>
    <w:rsid w:val="008031A1"/>
    <w:rsid w:val="00836854"/>
    <w:rsid w:val="008629D0"/>
    <w:rsid w:val="0088683F"/>
    <w:rsid w:val="00907AF6"/>
    <w:rsid w:val="00966A30"/>
    <w:rsid w:val="009C730E"/>
    <w:rsid w:val="00A07EAF"/>
    <w:rsid w:val="00A37051"/>
    <w:rsid w:val="00A54B0B"/>
    <w:rsid w:val="00AC120C"/>
    <w:rsid w:val="00AF45DF"/>
    <w:rsid w:val="00B533C4"/>
    <w:rsid w:val="00BE16E3"/>
    <w:rsid w:val="00C7173D"/>
    <w:rsid w:val="00CE5D21"/>
    <w:rsid w:val="00D62762"/>
    <w:rsid w:val="00D8269E"/>
    <w:rsid w:val="00DD5ACA"/>
    <w:rsid w:val="00E0022E"/>
    <w:rsid w:val="00E44F37"/>
    <w:rsid w:val="00E514ED"/>
    <w:rsid w:val="00E868EC"/>
    <w:rsid w:val="00ED388B"/>
    <w:rsid w:val="00F10283"/>
    <w:rsid w:val="00F17EA2"/>
    <w:rsid w:val="00F36C96"/>
    <w:rsid w:val="00F44DED"/>
    <w:rsid w:val="00F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F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17</cp:revision>
  <dcterms:created xsi:type="dcterms:W3CDTF">2021-09-27T14:46:00Z</dcterms:created>
  <dcterms:modified xsi:type="dcterms:W3CDTF">2023-09-27T03:40:00Z</dcterms:modified>
</cp:coreProperties>
</file>